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536E80" w14:textId="539D220E" w:rsidR="00A40EA1" w:rsidRPr="00580714" w:rsidRDefault="00A40EA1" w:rsidP="001E392C">
      <w:pPr>
        <w:jc w:val="center"/>
        <w:rPr>
          <w:b/>
          <w:bCs/>
          <w:sz w:val="30"/>
          <w:szCs w:val="30"/>
        </w:rPr>
      </w:pPr>
      <w:r w:rsidRPr="00580714">
        <w:rPr>
          <w:b/>
          <w:bCs/>
          <w:sz w:val="30"/>
          <w:szCs w:val="30"/>
          <w:rtl/>
          <w:lang w:bidi="ar-SA"/>
        </w:rPr>
        <w:t xml:space="preserve">قرارداد پیمانکاری </w:t>
      </w:r>
      <w:r w:rsidR="001E392C">
        <w:rPr>
          <w:rFonts w:hint="cs"/>
          <w:b/>
          <w:bCs/>
          <w:sz w:val="30"/>
          <w:szCs w:val="30"/>
          <w:rtl/>
          <w:lang w:bidi="ar-SA"/>
        </w:rPr>
        <w:t>اجرای فضای سبز</w:t>
      </w:r>
      <w:bookmarkStart w:id="0" w:name="_GoBack"/>
      <w:bookmarkEnd w:id="0"/>
    </w:p>
    <w:p w14:paraId="26C2DA4D" w14:textId="0F711E45" w:rsidR="00A40EA1" w:rsidRPr="00A40EA1" w:rsidRDefault="00504657" w:rsidP="00A40EA1">
      <w:r>
        <w:rPr>
          <w:rFonts w:hint="cs"/>
          <w:b/>
          <w:bCs/>
          <w:rtl/>
          <w:lang w:bidi="ar-SA"/>
        </w:rPr>
        <w:t>۱-</w:t>
      </w:r>
      <w:r w:rsidR="00A40EA1" w:rsidRPr="00A40EA1">
        <w:rPr>
          <w:b/>
          <w:bCs/>
          <w:rtl/>
          <w:lang w:bidi="ar-SA"/>
        </w:rPr>
        <w:t xml:space="preserve"> مشخصات طرفین قرارداد</w:t>
      </w:r>
    </w:p>
    <w:p w14:paraId="1C3D7F7C" w14:textId="64ECBF68" w:rsidR="00A40EA1" w:rsidRPr="00A40EA1" w:rsidRDefault="00504657" w:rsidP="00504657">
      <w:pPr>
        <w:rPr>
          <w:rtl/>
          <w:lang w:bidi="ar-SA"/>
        </w:rPr>
      </w:pPr>
      <w:r>
        <w:rPr>
          <w:rFonts w:hint="cs"/>
          <w:b/>
          <w:bCs/>
          <w:rtl/>
          <w:lang w:bidi="ar-SA"/>
        </w:rPr>
        <w:t>۱-۱-</w:t>
      </w:r>
      <w:r w:rsidR="00A40EA1" w:rsidRPr="00A40EA1">
        <w:rPr>
          <w:b/>
          <w:bCs/>
          <w:rtl/>
          <w:lang w:bidi="ar-SA"/>
        </w:rPr>
        <w:t xml:space="preserve"> مشخصات کارفرما :</w:t>
      </w:r>
    </w:p>
    <w:p w14:paraId="7E5084C5" w14:textId="77777777" w:rsidR="00A40EA1" w:rsidRPr="00A40EA1" w:rsidRDefault="00A40EA1" w:rsidP="00A40EA1">
      <w:pPr>
        <w:rPr>
          <w:rtl/>
          <w:lang w:bidi="ar-SA"/>
        </w:rPr>
      </w:pPr>
      <w:r w:rsidRPr="00A40EA1">
        <w:rPr>
          <w:rtl/>
          <w:lang w:bidi="ar-SA"/>
        </w:rPr>
        <w:t>آقا/ خانم/ شرکت ......... به مدیریت/ نمایندگی ...... به شماره ملّی/ شماره ثبتی ...... به نشانی ........ شماره تلفن ثابت ....... و شماره همراه ....... می باشد.</w:t>
      </w:r>
    </w:p>
    <w:p w14:paraId="720279C4" w14:textId="3550B578" w:rsidR="00A40EA1" w:rsidRPr="00A40EA1" w:rsidRDefault="00504657" w:rsidP="00504657">
      <w:pPr>
        <w:rPr>
          <w:rtl/>
          <w:lang w:bidi="ar-SA"/>
        </w:rPr>
      </w:pPr>
      <w:r>
        <w:rPr>
          <w:rFonts w:hint="cs"/>
          <w:b/>
          <w:bCs/>
          <w:rtl/>
          <w:lang w:bidi="ar-SA"/>
        </w:rPr>
        <w:t>۱-۲-</w:t>
      </w:r>
      <w:r w:rsidR="00A40EA1" w:rsidRPr="00A40EA1">
        <w:rPr>
          <w:b/>
          <w:bCs/>
          <w:rtl/>
          <w:lang w:bidi="ar-SA"/>
        </w:rPr>
        <w:t xml:space="preserve"> مشخصات پیمانکار :</w:t>
      </w:r>
    </w:p>
    <w:p w14:paraId="64064C50" w14:textId="77777777" w:rsidR="00A40EA1" w:rsidRPr="00A40EA1" w:rsidRDefault="00A40EA1" w:rsidP="00A40EA1">
      <w:pPr>
        <w:rPr>
          <w:rtl/>
          <w:lang w:bidi="ar-SA"/>
        </w:rPr>
      </w:pPr>
      <w:r w:rsidRPr="00A40EA1">
        <w:rPr>
          <w:rtl/>
          <w:lang w:bidi="ar-SA"/>
        </w:rPr>
        <w:t>آقا/ خانم/ شرکت ......... به مدیریت/ نمایندگی ...... به شماره ملّی/ شماره ثبتی ...... به نشانی ........ شماره تلفن ثابت ....... و شماره همراه ....... می باشد.</w:t>
      </w:r>
    </w:p>
    <w:p w14:paraId="60AA797E" w14:textId="01B8027F" w:rsidR="00A40EA1" w:rsidRPr="00A40EA1" w:rsidRDefault="00504657" w:rsidP="00580714">
      <w:pPr>
        <w:rPr>
          <w:rtl/>
          <w:lang w:bidi="ar-SA"/>
        </w:rPr>
      </w:pPr>
      <w:r>
        <w:rPr>
          <w:rFonts w:hint="cs"/>
          <w:b/>
          <w:bCs/>
          <w:rtl/>
          <w:lang w:bidi="ar-SA"/>
        </w:rPr>
        <w:t>۲-</w:t>
      </w:r>
      <w:r w:rsidR="00A40EA1" w:rsidRPr="00A40EA1">
        <w:rPr>
          <w:b/>
          <w:bCs/>
          <w:rtl/>
          <w:lang w:bidi="ar-SA"/>
        </w:rPr>
        <w:t xml:space="preserve"> موضوع قرارداد و محل انجام آن</w:t>
      </w:r>
    </w:p>
    <w:p w14:paraId="232F51E7" w14:textId="77777777" w:rsidR="003D42F5" w:rsidRDefault="003D42F5" w:rsidP="003D42F5">
      <w:pPr>
        <w:rPr>
          <w:rtl/>
          <w:lang w:bidi="ar-SA"/>
        </w:rPr>
      </w:pPr>
      <w:r w:rsidRPr="003D42F5">
        <w:rPr>
          <w:rtl/>
          <w:lang w:bidi="ar-SA"/>
        </w:rPr>
        <w:t>عبارت است از انجام کلیه امور مربوط به حفظ و نگهداری فضای سبز و گلخانه در ............ آپارتمان های مسکونی و سایر مکان ها به شرح زیر :</w:t>
      </w:r>
    </w:p>
    <w:p w14:paraId="00DA7F9D" w14:textId="2AF950C9" w:rsidR="003D42F5" w:rsidRPr="003D42F5" w:rsidRDefault="003D42F5" w:rsidP="000C3408">
      <w:pPr>
        <w:rPr>
          <w:rtl/>
          <w:lang w:bidi="ar-SA"/>
        </w:rPr>
      </w:pPr>
      <w:r>
        <w:rPr>
          <w:rFonts w:hint="cs"/>
          <w:rtl/>
          <w:lang w:bidi="ar-SA"/>
        </w:rPr>
        <w:t>۲</w:t>
      </w:r>
      <w:r w:rsidRPr="003D42F5">
        <w:rPr>
          <w:rtl/>
          <w:lang w:bidi="ar-SA"/>
        </w:rPr>
        <w:t xml:space="preserve">-1- آماده سازی بستر , آبیاری فضای سبز و جنگل جهت صرفه جویی در آب لازم است حتی الامکان از دستگاه های آبیاری </w:t>
      </w:r>
      <w:r w:rsidR="000C3408">
        <w:rPr>
          <w:rFonts w:hint="cs"/>
          <w:rtl/>
          <w:lang w:bidi="ar-SA"/>
        </w:rPr>
        <w:t>.......</w:t>
      </w:r>
      <w:r w:rsidRPr="003D42F5">
        <w:rPr>
          <w:rtl/>
          <w:lang w:bidi="ar-SA"/>
        </w:rPr>
        <w:t xml:space="preserve"> جهت آبیاری استفاده شود.</w:t>
      </w:r>
    </w:p>
    <w:p w14:paraId="595E47C8" w14:textId="2AC53F5C" w:rsidR="003D42F5" w:rsidRPr="003D42F5" w:rsidRDefault="003D42F5" w:rsidP="003D42F5">
      <w:pPr>
        <w:rPr>
          <w:rtl/>
          <w:lang w:bidi="ar-SA"/>
        </w:rPr>
      </w:pPr>
      <w:r>
        <w:rPr>
          <w:rFonts w:hint="cs"/>
          <w:rtl/>
          <w:lang w:bidi="ar-SA"/>
        </w:rPr>
        <w:t>۲</w:t>
      </w:r>
      <w:r w:rsidRPr="003D42F5">
        <w:rPr>
          <w:rtl/>
          <w:lang w:bidi="ar-SA"/>
        </w:rPr>
        <w:t>-</w:t>
      </w:r>
      <w:r w:rsidRPr="003D42F5">
        <w:rPr>
          <w:rFonts w:hint="cs"/>
          <w:rtl/>
          <w:lang w:bidi="ar-SA"/>
        </w:rPr>
        <w:t>2</w:t>
      </w:r>
      <w:r w:rsidRPr="003D42F5">
        <w:rPr>
          <w:rtl/>
          <w:lang w:bidi="ar-SA"/>
        </w:rPr>
        <w:t>- چمن زنی</w:t>
      </w:r>
    </w:p>
    <w:p w14:paraId="10F4A1C5" w14:textId="1861032D" w:rsidR="003D42F5" w:rsidRPr="003D42F5" w:rsidRDefault="003D42F5" w:rsidP="003D42F5">
      <w:pPr>
        <w:rPr>
          <w:rtl/>
          <w:lang w:bidi="ar-SA"/>
        </w:rPr>
      </w:pPr>
      <w:r>
        <w:rPr>
          <w:rFonts w:hint="cs"/>
          <w:rtl/>
          <w:lang w:bidi="ar-SA"/>
        </w:rPr>
        <w:t>۲</w:t>
      </w:r>
      <w:r w:rsidRPr="003D42F5">
        <w:rPr>
          <w:rtl/>
          <w:lang w:bidi="ar-SA"/>
        </w:rPr>
        <w:t>-</w:t>
      </w:r>
      <w:r w:rsidRPr="003D42F5">
        <w:rPr>
          <w:rFonts w:hint="cs"/>
          <w:rtl/>
          <w:lang w:bidi="ar-SA"/>
        </w:rPr>
        <w:t>3</w:t>
      </w:r>
      <w:r w:rsidRPr="003D42F5">
        <w:rPr>
          <w:rtl/>
          <w:lang w:bidi="ar-SA"/>
        </w:rPr>
        <w:t>- هرس درختان و درختچه ها</w:t>
      </w:r>
    </w:p>
    <w:p w14:paraId="13EEC6E7" w14:textId="542282DE" w:rsidR="003D42F5" w:rsidRPr="003D42F5" w:rsidRDefault="003D42F5" w:rsidP="003D42F5">
      <w:pPr>
        <w:rPr>
          <w:rtl/>
          <w:lang w:bidi="ar-SA"/>
        </w:rPr>
      </w:pPr>
      <w:r>
        <w:rPr>
          <w:rFonts w:hint="cs"/>
          <w:rtl/>
          <w:lang w:bidi="ar-SA"/>
        </w:rPr>
        <w:t>۲</w:t>
      </w:r>
      <w:r w:rsidRPr="003D42F5">
        <w:rPr>
          <w:rtl/>
          <w:lang w:bidi="ar-SA"/>
        </w:rPr>
        <w:t>-</w:t>
      </w:r>
      <w:r>
        <w:rPr>
          <w:rFonts w:hint="cs"/>
          <w:rtl/>
          <w:lang w:bidi="ar-SA"/>
        </w:rPr>
        <w:t>۴</w:t>
      </w:r>
      <w:r w:rsidR="000C3408">
        <w:rPr>
          <w:rtl/>
          <w:lang w:bidi="ar-SA"/>
        </w:rPr>
        <w:t>- تولید نشاء فصلی با</w:t>
      </w:r>
      <w:r w:rsidRPr="003D42F5">
        <w:rPr>
          <w:rtl/>
          <w:lang w:bidi="ar-SA"/>
        </w:rPr>
        <w:t xml:space="preserve"> نظر کارفرما</w:t>
      </w:r>
    </w:p>
    <w:p w14:paraId="4A515892" w14:textId="6065A142" w:rsidR="003D42F5" w:rsidRPr="003D42F5" w:rsidRDefault="003D42F5" w:rsidP="003D42F5">
      <w:pPr>
        <w:rPr>
          <w:rtl/>
          <w:lang w:bidi="ar-SA"/>
        </w:rPr>
      </w:pPr>
      <w:r>
        <w:rPr>
          <w:rFonts w:hint="cs"/>
          <w:rtl/>
          <w:lang w:bidi="ar-SA"/>
        </w:rPr>
        <w:t>۲</w:t>
      </w:r>
      <w:r w:rsidRPr="003D42F5">
        <w:rPr>
          <w:rtl/>
          <w:lang w:bidi="ar-SA"/>
        </w:rPr>
        <w:t>-</w:t>
      </w:r>
      <w:r>
        <w:rPr>
          <w:rFonts w:hint="cs"/>
          <w:rtl/>
          <w:lang w:bidi="ar-SA"/>
        </w:rPr>
        <w:t>۵</w:t>
      </w:r>
      <w:r w:rsidRPr="003D42F5">
        <w:rPr>
          <w:rtl/>
          <w:lang w:bidi="ar-SA"/>
        </w:rPr>
        <w:t>- سم پاشی های مورد نیاز فضای سبز</w:t>
      </w:r>
    </w:p>
    <w:p w14:paraId="2DBFABE9" w14:textId="76C64EFD" w:rsidR="003D42F5" w:rsidRPr="003D42F5" w:rsidRDefault="003D42F5" w:rsidP="003D42F5">
      <w:pPr>
        <w:rPr>
          <w:rtl/>
          <w:lang w:bidi="ar-SA"/>
        </w:rPr>
      </w:pPr>
      <w:r>
        <w:rPr>
          <w:rFonts w:hint="cs"/>
          <w:rtl/>
          <w:lang w:bidi="ar-SA"/>
        </w:rPr>
        <w:t>۲</w:t>
      </w:r>
      <w:r w:rsidRPr="003D42F5">
        <w:rPr>
          <w:rtl/>
          <w:lang w:bidi="ar-SA"/>
        </w:rPr>
        <w:t>-</w:t>
      </w:r>
      <w:r>
        <w:rPr>
          <w:rFonts w:hint="cs"/>
          <w:rtl/>
          <w:lang w:bidi="ar-SA"/>
        </w:rPr>
        <w:t>۶</w:t>
      </w:r>
      <w:r w:rsidRPr="003D42F5">
        <w:rPr>
          <w:rtl/>
          <w:lang w:bidi="ar-SA"/>
        </w:rPr>
        <w:t>- برف روبی درختان و درختچه های زینتی و جمع آوری ضایعات ناشی از کار باغبانی و حمل آن به محل مورد توافق</w:t>
      </w:r>
    </w:p>
    <w:p w14:paraId="2D32DF70" w14:textId="332E334B" w:rsidR="003D42F5" w:rsidRPr="003D42F5" w:rsidRDefault="003D42F5" w:rsidP="003D42F5">
      <w:pPr>
        <w:rPr>
          <w:rtl/>
          <w:lang w:bidi="ar-SA"/>
        </w:rPr>
      </w:pPr>
      <w:r>
        <w:rPr>
          <w:rFonts w:hint="cs"/>
          <w:rtl/>
          <w:lang w:bidi="ar-SA"/>
        </w:rPr>
        <w:t>۲</w:t>
      </w:r>
      <w:r w:rsidRPr="003D42F5">
        <w:rPr>
          <w:rtl/>
          <w:lang w:bidi="ar-SA"/>
        </w:rPr>
        <w:t>-</w:t>
      </w:r>
      <w:r>
        <w:rPr>
          <w:rFonts w:hint="cs"/>
          <w:rtl/>
          <w:lang w:bidi="ar-SA"/>
        </w:rPr>
        <w:t>۷</w:t>
      </w:r>
      <w:r w:rsidRPr="003D42F5">
        <w:rPr>
          <w:rtl/>
          <w:lang w:bidi="ar-SA"/>
        </w:rPr>
        <w:t>- وجین و مبارزه با علف های هرز و اصلاح سرشاخه های خشک و حذف پاجوش و تنه جوش ها.</w:t>
      </w:r>
    </w:p>
    <w:p w14:paraId="13B2A4B5" w14:textId="6862F916" w:rsidR="003D42F5" w:rsidRPr="003D42F5" w:rsidRDefault="003D42F5" w:rsidP="003D42F5">
      <w:pPr>
        <w:rPr>
          <w:rtl/>
          <w:lang w:bidi="ar-SA"/>
        </w:rPr>
      </w:pPr>
      <w:r>
        <w:rPr>
          <w:rFonts w:hint="cs"/>
          <w:rtl/>
          <w:lang w:bidi="ar-SA"/>
        </w:rPr>
        <w:lastRenderedPageBreak/>
        <w:t>۲</w:t>
      </w:r>
      <w:r w:rsidRPr="003D42F5">
        <w:rPr>
          <w:rtl/>
          <w:lang w:bidi="ar-SA"/>
        </w:rPr>
        <w:t>-</w:t>
      </w:r>
      <w:r>
        <w:rPr>
          <w:rFonts w:hint="cs"/>
          <w:rtl/>
          <w:lang w:bidi="ar-SA"/>
        </w:rPr>
        <w:t>۸</w:t>
      </w:r>
      <w:r w:rsidRPr="003D42F5">
        <w:rPr>
          <w:rtl/>
          <w:lang w:bidi="ar-SA"/>
        </w:rPr>
        <w:t>- واکاری و ترمیم فضای سبز و تعویض و کاشت گل های فصلی و بیل زدن محوطه درختکاری شده و کاشت درختچه های مورد نیاز .</w:t>
      </w:r>
    </w:p>
    <w:p w14:paraId="47655F23" w14:textId="7C9891D0" w:rsidR="003D42F5" w:rsidRPr="003D42F5" w:rsidRDefault="003D42F5" w:rsidP="003D42F5">
      <w:pPr>
        <w:rPr>
          <w:rtl/>
          <w:lang w:bidi="ar-SA"/>
        </w:rPr>
      </w:pPr>
      <w:r>
        <w:rPr>
          <w:rFonts w:hint="cs"/>
          <w:rtl/>
          <w:lang w:bidi="ar-SA"/>
        </w:rPr>
        <w:t>۲</w:t>
      </w:r>
      <w:r w:rsidRPr="003D42F5">
        <w:rPr>
          <w:rtl/>
          <w:lang w:bidi="ar-SA"/>
        </w:rPr>
        <w:t>-</w:t>
      </w:r>
      <w:r>
        <w:rPr>
          <w:rFonts w:hint="cs"/>
          <w:rtl/>
          <w:lang w:bidi="ar-SA"/>
        </w:rPr>
        <w:t>۹</w:t>
      </w:r>
      <w:r w:rsidRPr="003D42F5">
        <w:rPr>
          <w:rtl/>
          <w:lang w:bidi="ar-SA"/>
        </w:rPr>
        <w:t>- خاک ریزی و خاکبرداری در موقع لزوم طبق نظر کارف</w:t>
      </w:r>
      <w:r w:rsidR="000C3408">
        <w:rPr>
          <w:rFonts w:hint="cs"/>
          <w:rtl/>
          <w:lang w:bidi="ar-SA"/>
        </w:rPr>
        <w:t>ر</w:t>
      </w:r>
      <w:r w:rsidRPr="003D42F5">
        <w:rPr>
          <w:rtl/>
          <w:lang w:bidi="ar-SA"/>
        </w:rPr>
        <w:t>ما و کوددهی فضای سبز ( شیمیایی حیوانی ) با نظر کارفرما .</w:t>
      </w:r>
    </w:p>
    <w:p w14:paraId="16FFA213" w14:textId="7EBD1C81" w:rsidR="003D42F5" w:rsidRPr="003D42F5" w:rsidRDefault="003D42F5" w:rsidP="003D42F5">
      <w:pPr>
        <w:rPr>
          <w:rtl/>
          <w:lang w:bidi="ar-SA"/>
        </w:rPr>
      </w:pPr>
      <w:r>
        <w:rPr>
          <w:rFonts w:hint="cs"/>
          <w:rtl/>
          <w:lang w:bidi="ar-SA"/>
        </w:rPr>
        <w:t>۲</w:t>
      </w:r>
      <w:r w:rsidRPr="003D42F5">
        <w:rPr>
          <w:rtl/>
          <w:lang w:bidi="ar-SA"/>
        </w:rPr>
        <w:t>-</w:t>
      </w:r>
      <w:r>
        <w:rPr>
          <w:rFonts w:hint="cs"/>
          <w:rtl/>
          <w:lang w:bidi="ar-SA"/>
        </w:rPr>
        <w:t>۱۰</w:t>
      </w:r>
      <w:r w:rsidRPr="003D42F5">
        <w:rPr>
          <w:rtl/>
          <w:lang w:bidi="ar-SA"/>
        </w:rPr>
        <w:t>- نظارت و شستشوی آب نماهای موجود در محوطه مجتمع .</w:t>
      </w:r>
    </w:p>
    <w:p w14:paraId="001AB0CC" w14:textId="21FF3235" w:rsidR="003D42F5" w:rsidRPr="003D42F5" w:rsidRDefault="003D42F5" w:rsidP="003D42F5">
      <w:pPr>
        <w:rPr>
          <w:rtl/>
          <w:lang w:bidi="ar-SA"/>
        </w:rPr>
      </w:pPr>
      <w:r>
        <w:rPr>
          <w:rFonts w:hint="cs"/>
          <w:rtl/>
          <w:lang w:bidi="ar-SA"/>
        </w:rPr>
        <w:t>۲</w:t>
      </w:r>
      <w:r w:rsidRPr="003D42F5">
        <w:rPr>
          <w:rtl/>
          <w:lang w:bidi="ar-SA"/>
        </w:rPr>
        <w:t>-</w:t>
      </w:r>
      <w:r>
        <w:rPr>
          <w:rFonts w:hint="cs"/>
          <w:rtl/>
          <w:lang w:bidi="ar-SA"/>
        </w:rPr>
        <w:t>۱۱</w:t>
      </w:r>
      <w:r w:rsidRPr="003D42F5">
        <w:rPr>
          <w:rtl/>
          <w:lang w:bidi="ar-SA"/>
        </w:rPr>
        <w:t>- جمع آوری و حمل برگ ها به محل کمپوست مجتمع به منظور تهیه کود برگ .</w:t>
      </w:r>
    </w:p>
    <w:p w14:paraId="464197F6" w14:textId="567027A1" w:rsidR="001950B4" w:rsidRPr="001950B4" w:rsidRDefault="00504657" w:rsidP="001950B4">
      <w:pPr>
        <w:rPr>
          <w:b/>
          <w:bCs/>
          <w:rtl/>
          <w:lang w:bidi="ar-SA"/>
        </w:rPr>
      </w:pPr>
      <w:r w:rsidRPr="006C3C3C">
        <w:rPr>
          <w:rFonts w:hint="cs"/>
          <w:b/>
          <w:bCs/>
          <w:rtl/>
          <w:lang w:bidi="ar-SA"/>
        </w:rPr>
        <w:t>۳-</w:t>
      </w:r>
      <w:r w:rsidR="00A40EA1" w:rsidRPr="006C3C3C">
        <w:rPr>
          <w:b/>
          <w:bCs/>
          <w:rtl/>
          <w:lang w:bidi="ar-SA"/>
        </w:rPr>
        <w:t xml:space="preserve"> محاسبات و مشخصات فنی پروژه</w:t>
      </w:r>
    </w:p>
    <w:p w14:paraId="2AB2F8A1" w14:textId="21712B8B" w:rsidR="00A40EA1" w:rsidRPr="00A40EA1" w:rsidRDefault="00504657" w:rsidP="001950B4">
      <w:pPr>
        <w:rPr>
          <w:rtl/>
          <w:lang w:bidi="ar-SA"/>
        </w:rPr>
      </w:pPr>
      <w:r>
        <w:rPr>
          <w:rFonts w:hint="cs"/>
          <w:rtl/>
          <w:lang w:bidi="ar-SA"/>
        </w:rPr>
        <w:t xml:space="preserve">۳-۱- </w:t>
      </w:r>
      <w:r w:rsidR="001950B4">
        <w:rPr>
          <w:rtl/>
          <w:lang w:bidi="ar-SA"/>
        </w:rPr>
        <w:t>پ</w:t>
      </w:r>
      <w:r w:rsidR="001950B4">
        <w:rPr>
          <w:rFonts w:hint="cs"/>
          <w:rtl/>
          <w:lang w:bidi="ar-SA"/>
        </w:rPr>
        <w:t>ی</w:t>
      </w:r>
      <w:r w:rsidR="001950B4">
        <w:rPr>
          <w:rtl/>
          <w:lang w:bidi="ar-SA"/>
        </w:rPr>
        <w:t>مان</w:t>
      </w:r>
      <w:r w:rsidR="00700407">
        <w:rPr>
          <w:rtl/>
          <w:lang w:bidi="ar-SA"/>
        </w:rPr>
        <w:t>ک</w:t>
      </w:r>
      <w:r w:rsidR="001950B4">
        <w:rPr>
          <w:rtl/>
          <w:lang w:bidi="ar-SA"/>
        </w:rPr>
        <w:t>ار موظف است از الگو</w:t>
      </w:r>
      <w:r w:rsidR="001950B4">
        <w:rPr>
          <w:rFonts w:hint="cs"/>
          <w:rtl/>
          <w:lang w:bidi="ar-SA"/>
        </w:rPr>
        <w:t>ی</w:t>
      </w:r>
      <w:r w:rsidR="001950B4">
        <w:rPr>
          <w:rtl/>
          <w:lang w:bidi="ar-SA"/>
        </w:rPr>
        <w:t xml:space="preserve"> طراح</w:t>
      </w:r>
      <w:r w:rsidR="001950B4">
        <w:rPr>
          <w:rFonts w:hint="cs"/>
          <w:rtl/>
          <w:lang w:bidi="ar-SA"/>
        </w:rPr>
        <w:t>ی</w:t>
      </w:r>
      <w:r w:rsidR="001950B4">
        <w:rPr>
          <w:rtl/>
          <w:lang w:bidi="ar-SA"/>
        </w:rPr>
        <w:t xml:space="preserve"> شده جهت آب</w:t>
      </w:r>
      <w:r w:rsidR="00B323B0">
        <w:rPr>
          <w:rtl/>
          <w:lang w:bidi="ar-SA"/>
        </w:rPr>
        <w:t>ی</w:t>
      </w:r>
      <w:r w:rsidR="001950B4">
        <w:rPr>
          <w:rtl/>
          <w:lang w:bidi="ar-SA"/>
        </w:rPr>
        <w:t>ار</w:t>
      </w:r>
      <w:r w:rsidR="001950B4">
        <w:rPr>
          <w:rFonts w:hint="cs"/>
          <w:rtl/>
          <w:lang w:bidi="ar-SA"/>
        </w:rPr>
        <w:t>ی</w:t>
      </w:r>
      <w:r w:rsidR="001950B4">
        <w:rPr>
          <w:rtl/>
          <w:lang w:bidi="ar-SA"/>
        </w:rPr>
        <w:t xml:space="preserve"> پ</w:t>
      </w:r>
      <w:r w:rsidR="00B323B0">
        <w:rPr>
          <w:rtl/>
          <w:lang w:bidi="ar-SA"/>
        </w:rPr>
        <w:t>ی</w:t>
      </w:r>
      <w:r w:rsidR="001950B4">
        <w:rPr>
          <w:rtl/>
          <w:lang w:bidi="ar-SA"/>
        </w:rPr>
        <w:t>رو</w:t>
      </w:r>
      <w:r w:rsidR="001950B4">
        <w:rPr>
          <w:rFonts w:hint="cs"/>
          <w:rtl/>
          <w:lang w:bidi="ar-SA"/>
        </w:rPr>
        <w:t>ی</w:t>
      </w:r>
      <w:r w:rsidR="001950B4">
        <w:rPr>
          <w:rtl/>
          <w:lang w:bidi="ar-SA"/>
        </w:rPr>
        <w:t xml:space="preserve"> نما</w:t>
      </w:r>
      <w:r w:rsidR="00B323B0">
        <w:rPr>
          <w:rtl/>
          <w:lang w:bidi="ar-SA"/>
        </w:rPr>
        <w:t>ی</w:t>
      </w:r>
      <w:r w:rsidR="001950B4">
        <w:rPr>
          <w:rtl/>
          <w:lang w:bidi="ar-SA"/>
        </w:rPr>
        <w:t>د. در س</w:t>
      </w:r>
      <w:r w:rsidR="00B323B0">
        <w:rPr>
          <w:rtl/>
          <w:lang w:bidi="ar-SA"/>
        </w:rPr>
        <w:t>ی</w:t>
      </w:r>
      <w:r w:rsidR="001950B4">
        <w:rPr>
          <w:rtl/>
          <w:lang w:bidi="ar-SA"/>
        </w:rPr>
        <w:t>ستم ها</w:t>
      </w:r>
      <w:r w:rsidR="001950B4">
        <w:rPr>
          <w:rFonts w:hint="cs"/>
          <w:rtl/>
          <w:lang w:bidi="ar-SA"/>
        </w:rPr>
        <w:t>ی</w:t>
      </w:r>
      <w:r w:rsidR="001950B4">
        <w:rPr>
          <w:rtl/>
          <w:lang w:bidi="ar-SA"/>
        </w:rPr>
        <w:t xml:space="preserve"> آب</w:t>
      </w:r>
      <w:r w:rsidR="00B323B0">
        <w:rPr>
          <w:rtl/>
          <w:lang w:bidi="ar-SA"/>
        </w:rPr>
        <w:t>ی</w:t>
      </w:r>
      <w:r w:rsidR="001950B4">
        <w:rPr>
          <w:rtl/>
          <w:lang w:bidi="ar-SA"/>
        </w:rPr>
        <w:t>ار</w:t>
      </w:r>
      <w:r w:rsidR="001950B4">
        <w:rPr>
          <w:rFonts w:hint="cs"/>
          <w:rtl/>
          <w:lang w:bidi="ar-SA"/>
        </w:rPr>
        <w:t>ی</w:t>
      </w:r>
      <w:r w:rsidR="001950B4">
        <w:rPr>
          <w:rtl/>
          <w:lang w:bidi="ar-SA"/>
        </w:rPr>
        <w:t xml:space="preserve"> تحت فشار، آب</w:t>
      </w:r>
      <w:r w:rsidR="00B323B0">
        <w:rPr>
          <w:rtl/>
          <w:lang w:bidi="ar-SA"/>
        </w:rPr>
        <w:t>ی</w:t>
      </w:r>
      <w:r w:rsidR="001950B4">
        <w:rPr>
          <w:rtl/>
          <w:lang w:bidi="ar-SA"/>
        </w:rPr>
        <w:t>ار</w:t>
      </w:r>
      <w:r w:rsidR="001950B4">
        <w:rPr>
          <w:rFonts w:hint="cs"/>
          <w:rtl/>
          <w:lang w:bidi="ar-SA"/>
        </w:rPr>
        <w:t xml:space="preserve">ی </w:t>
      </w:r>
      <w:r w:rsidR="001950B4">
        <w:rPr>
          <w:rtl/>
          <w:lang w:bidi="ar-SA"/>
        </w:rPr>
        <w:t>درختان به صورت باران</w:t>
      </w:r>
      <w:r w:rsidR="001950B4">
        <w:rPr>
          <w:rFonts w:hint="cs"/>
          <w:rtl/>
          <w:lang w:bidi="ar-SA"/>
        </w:rPr>
        <w:t>ی</w:t>
      </w:r>
      <w:r w:rsidR="001950B4">
        <w:rPr>
          <w:rtl/>
          <w:lang w:bidi="ar-SA"/>
        </w:rPr>
        <w:t xml:space="preserve"> انجام م</w:t>
      </w:r>
      <w:r w:rsidR="001950B4">
        <w:rPr>
          <w:rFonts w:hint="cs"/>
          <w:rtl/>
          <w:lang w:bidi="ar-SA"/>
        </w:rPr>
        <w:t>ی</w:t>
      </w:r>
      <w:r w:rsidR="00B323B0">
        <w:rPr>
          <w:rtl/>
          <w:lang w:bidi="ar-SA"/>
        </w:rPr>
        <w:t>ی</w:t>
      </w:r>
      <w:r w:rsidR="001950B4">
        <w:rPr>
          <w:rtl/>
          <w:lang w:bidi="ar-SA"/>
        </w:rPr>
        <w:t xml:space="preserve"> گردد. س</w:t>
      </w:r>
      <w:r w:rsidR="00B323B0">
        <w:rPr>
          <w:rtl/>
          <w:lang w:bidi="ar-SA"/>
        </w:rPr>
        <w:t>ی</w:t>
      </w:r>
      <w:r w:rsidR="001950B4">
        <w:rPr>
          <w:rtl/>
          <w:lang w:bidi="ar-SA"/>
        </w:rPr>
        <w:t>ستم طراح</w:t>
      </w:r>
      <w:r w:rsidR="001950B4">
        <w:rPr>
          <w:rFonts w:hint="cs"/>
          <w:rtl/>
          <w:lang w:bidi="ar-SA"/>
        </w:rPr>
        <w:t>ی</w:t>
      </w:r>
      <w:r w:rsidR="001950B4">
        <w:rPr>
          <w:rtl/>
          <w:lang w:bidi="ar-SA"/>
        </w:rPr>
        <w:t xml:space="preserve"> شده آب</w:t>
      </w:r>
      <w:r w:rsidR="00B323B0">
        <w:rPr>
          <w:rtl/>
          <w:lang w:bidi="ar-SA"/>
        </w:rPr>
        <w:t>ی</w:t>
      </w:r>
      <w:r w:rsidR="001950B4">
        <w:rPr>
          <w:rtl/>
          <w:lang w:bidi="ar-SA"/>
        </w:rPr>
        <w:t>ار</w:t>
      </w:r>
      <w:r w:rsidR="001950B4">
        <w:rPr>
          <w:rFonts w:hint="cs"/>
          <w:rtl/>
          <w:lang w:bidi="ar-SA"/>
        </w:rPr>
        <w:t>ی</w:t>
      </w:r>
      <w:r w:rsidR="001950B4">
        <w:rPr>
          <w:rtl/>
          <w:lang w:bidi="ar-SA"/>
        </w:rPr>
        <w:t xml:space="preserve"> با</w:t>
      </w:r>
      <w:r w:rsidR="00B323B0">
        <w:rPr>
          <w:rtl/>
          <w:lang w:bidi="ar-SA"/>
        </w:rPr>
        <w:t>ی</w:t>
      </w:r>
      <w:r w:rsidR="001950B4">
        <w:rPr>
          <w:rtl/>
          <w:lang w:bidi="ar-SA"/>
        </w:rPr>
        <w:t>د پاسخگو</w:t>
      </w:r>
      <w:r w:rsidR="001950B4">
        <w:rPr>
          <w:rFonts w:hint="cs"/>
          <w:rtl/>
          <w:lang w:bidi="ar-SA"/>
        </w:rPr>
        <w:t>ی</w:t>
      </w:r>
      <w:r w:rsidR="001950B4">
        <w:rPr>
          <w:rtl/>
          <w:lang w:bidi="ar-SA"/>
        </w:rPr>
        <w:t xml:space="preserve"> ن</w:t>
      </w:r>
      <w:r w:rsidR="00B323B0">
        <w:rPr>
          <w:rtl/>
          <w:lang w:bidi="ar-SA"/>
        </w:rPr>
        <w:t>ی</w:t>
      </w:r>
      <w:r w:rsidR="001950B4">
        <w:rPr>
          <w:rtl/>
          <w:lang w:bidi="ar-SA"/>
        </w:rPr>
        <w:t>از آب</w:t>
      </w:r>
      <w:r w:rsidR="001950B4">
        <w:rPr>
          <w:rFonts w:hint="cs"/>
          <w:rtl/>
          <w:lang w:bidi="ar-SA"/>
        </w:rPr>
        <w:t>ی</w:t>
      </w:r>
      <w:r w:rsidR="001950B4">
        <w:rPr>
          <w:rtl/>
          <w:lang w:bidi="ar-SA"/>
        </w:rPr>
        <w:t xml:space="preserve"> گ</w:t>
      </w:r>
      <w:r w:rsidR="00B323B0">
        <w:rPr>
          <w:rtl/>
          <w:lang w:bidi="ar-SA"/>
        </w:rPr>
        <w:t>ی</w:t>
      </w:r>
      <w:r w:rsidR="001950B4">
        <w:rPr>
          <w:rtl/>
          <w:lang w:bidi="ar-SA"/>
        </w:rPr>
        <w:t>اه باشد.</w:t>
      </w:r>
    </w:p>
    <w:p w14:paraId="2EF8FE66" w14:textId="57BA4B5E" w:rsidR="00A40EA1" w:rsidRPr="00A40EA1" w:rsidRDefault="00504657" w:rsidP="006C3C3C">
      <w:pPr>
        <w:rPr>
          <w:rtl/>
          <w:lang w:bidi="ar-SA"/>
        </w:rPr>
      </w:pPr>
      <w:r>
        <w:rPr>
          <w:rFonts w:hint="cs"/>
          <w:rtl/>
          <w:lang w:bidi="ar-SA"/>
        </w:rPr>
        <w:t>۳-۲-</w:t>
      </w:r>
      <w:r w:rsidR="00A40EA1" w:rsidRPr="00A40EA1">
        <w:rPr>
          <w:rtl/>
          <w:lang w:bidi="ar-SA"/>
        </w:rPr>
        <w:t xml:space="preserve"> </w:t>
      </w:r>
      <w:r w:rsidR="006C3C3C">
        <w:rPr>
          <w:rtl/>
          <w:lang w:bidi="ar-SA"/>
        </w:rPr>
        <w:t>در صورت عدم وجود س</w:t>
      </w:r>
      <w:r w:rsidR="006C3C3C">
        <w:rPr>
          <w:rFonts w:hint="cs"/>
          <w:rtl/>
          <w:lang w:bidi="ar-SA"/>
        </w:rPr>
        <w:t>ی</w:t>
      </w:r>
      <w:r w:rsidR="006C3C3C">
        <w:rPr>
          <w:rtl/>
          <w:lang w:bidi="ar-SA"/>
        </w:rPr>
        <w:t>ستم آب</w:t>
      </w:r>
      <w:r w:rsidR="006C3C3C">
        <w:rPr>
          <w:rFonts w:hint="cs"/>
          <w:rtl/>
          <w:lang w:bidi="ar-SA"/>
        </w:rPr>
        <w:t>ی</w:t>
      </w:r>
      <w:r w:rsidR="006C3C3C">
        <w:rPr>
          <w:rtl/>
          <w:lang w:bidi="ar-SA"/>
        </w:rPr>
        <w:t>ار</w:t>
      </w:r>
      <w:r w:rsidR="006C3C3C">
        <w:rPr>
          <w:rFonts w:hint="cs"/>
          <w:rtl/>
          <w:lang w:bidi="ar-SA"/>
        </w:rPr>
        <w:t>ی</w:t>
      </w:r>
      <w:r w:rsidR="006C3C3C">
        <w:rPr>
          <w:rtl/>
          <w:lang w:bidi="ar-SA"/>
        </w:rPr>
        <w:t xml:space="preserve"> تحت فشار، پ</w:t>
      </w:r>
      <w:r w:rsidR="006C3C3C">
        <w:rPr>
          <w:rFonts w:hint="cs"/>
          <w:rtl/>
          <w:lang w:bidi="ar-SA"/>
        </w:rPr>
        <w:t>ی</w:t>
      </w:r>
      <w:r w:rsidR="006C3C3C">
        <w:rPr>
          <w:rtl/>
          <w:lang w:bidi="ar-SA"/>
        </w:rPr>
        <w:t>مان</w:t>
      </w:r>
      <w:r w:rsidR="00700407">
        <w:rPr>
          <w:rtl/>
          <w:lang w:bidi="ar-SA"/>
        </w:rPr>
        <w:t>ک</w:t>
      </w:r>
      <w:r w:rsidR="006C3C3C">
        <w:rPr>
          <w:rtl/>
          <w:lang w:bidi="ar-SA"/>
        </w:rPr>
        <w:t>ار موظف است با استفاده از ش</w:t>
      </w:r>
      <w:r w:rsidR="006C3C3C">
        <w:rPr>
          <w:rFonts w:hint="cs"/>
          <w:rtl/>
          <w:lang w:bidi="ar-SA"/>
        </w:rPr>
        <w:t>ی</w:t>
      </w:r>
      <w:r w:rsidR="006C3C3C">
        <w:rPr>
          <w:rtl/>
          <w:lang w:bidi="ar-SA"/>
        </w:rPr>
        <w:t>لنگ و ش</w:t>
      </w:r>
      <w:r w:rsidR="006C3C3C">
        <w:rPr>
          <w:rFonts w:hint="cs"/>
          <w:rtl/>
          <w:lang w:bidi="ar-SA"/>
        </w:rPr>
        <w:t>ی</w:t>
      </w:r>
      <w:r w:rsidR="006C3C3C">
        <w:rPr>
          <w:rtl/>
          <w:lang w:bidi="ar-SA"/>
        </w:rPr>
        <w:t>رها</w:t>
      </w:r>
      <w:r w:rsidR="006C3C3C">
        <w:rPr>
          <w:rFonts w:hint="cs"/>
          <w:rtl/>
          <w:lang w:bidi="ar-SA"/>
        </w:rPr>
        <w:t>ی</w:t>
      </w:r>
      <w:r w:rsidR="006C3C3C">
        <w:rPr>
          <w:rtl/>
          <w:lang w:bidi="ar-SA"/>
        </w:rPr>
        <w:t xml:space="preserve"> برداشت و</w:t>
      </w:r>
      <w:r w:rsidR="006C3C3C">
        <w:rPr>
          <w:rFonts w:hint="cs"/>
          <w:rtl/>
          <w:lang w:bidi="ar-SA"/>
        </w:rPr>
        <w:t xml:space="preserve"> </w:t>
      </w:r>
      <w:r w:rsidR="00B323B0">
        <w:rPr>
          <w:rtl/>
          <w:lang w:bidi="ar-SA"/>
        </w:rPr>
        <w:t>ی</w:t>
      </w:r>
      <w:r w:rsidR="006C3C3C">
        <w:rPr>
          <w:rtl/>
          <w:lang w:bidi="ar-SA"/>
        </w:rPr>
        <w:t>ا تان</w:t>
      </w:r>
      <w:r w:rsidR="00700407">
        <w:rPr>
          <w:rtl/>
          <w:lang w:bidi="ar-SA"/>
        </w:rPr>
        <w:t>ک</w:t>
      </w:r>
      <w:r w:rsidR="006C3C3C">
        <w:rPr>
          <w:rtl/>
          <w:lang w:bidi="ar-SA"/>
        </w:rPr>
        <w:t>رها</w:t>
      </w:r>
      <w:r w:rsidR="006C3C3C">
        <w:rPr>
          <w:rFonts w:hint="cs"/>
          <w:rtl/>
          <w:lang w:bidi="ar-SA"/>
        </w:rPr>
        <w:t>ی</w:t>
      </w:r>
      <w:r w:rsidR="006C3C3C">
        <w:rPr>
          <w:rtl/>
          <w:lang w:bidi="ar-SA"/>
        </w:rPr>
        <w:t xml:space="preserve"> س</w:t>
      </w:r>
      <w:r w:rsidR="006C3C3C">
        <w:rPr>
          <w:rFonts w:hint="cs"/>
          <w:rtl/>
          <w:lang w:bidi="ar-SA"/>
        </w:rPr>
        <w:t>ی</w:t>
      </w:r>
      <w:r w:rsidR="006C3C3C">
        <w:rPr>
          <w:rtl/>
          <w:lang w:bidi="ar-SA"/>
        </w:rPr>
        <w:t xml:space="preserve">ار و </w:t>
      </w:r>
      <w:r w:rsidR="00700407">
        <w:rPr>
          <w:rtl/>
          <w:lang w:bidi="ar-SA"/>
        </w:rPr>
        <w:t>ک</w:t>
      </w:r>
      <w:r w:rsidR="006C3C3C">
        <w:rPr>
          <w:rtl/>
          <w:lang w:bidi="ar-SA"/>
        </w:rPr>
        <w:t>ارگر، آب</w:t>
      </w:r>
      <w:r w:rsidR="006C3C3C">
        <w:rPr>
          <w:rFonts w:hint="cs"/>
          <w:rtl/>
          <w:lang w:bidi="ar-SA"/>
        </w:rPr>
        <w:t>ی</w:t>
      </w:r>
      <w:r w:rsidR="006C3C3C">
        <w:rPr>
          <w:rtl/>
          <w:lang w:bidi="ar-SA"/>
        </w:rPr>
        <w:t>ار</w:t>
      </w:r>
      <w:r w:rsidR="006C3C3C">
        <w:rPr>
          <w:rFonts w:hint="cs"/>
          <w:rtl/>
          <w:lang w:bidi="ar-SA"/>
        </w:rPr>
        <w:t>ی</w:t>
      </w:r>
      <w:r w:rsidR="006C3C3C">
        <w:rPr>
          <w:rtl/>
          <w:lang w:bidi="ar-SA"/>
        </w:rPr>
        <w:t xml:space="preserve"> را انجام دهد، به طور</w:t>
      </w:r>
      <w:r w:rsidR="006C3C3C">
        <w:rPr>
          <w:rFonts w:hint="cs"/>
          <w:rtl/>
          <w:lang w:bidi="ar-SA"/>
        </w:rPr>
        <w:t>ی</w:t>
      </w:r>
      <w:r w:rsidR="006C3C3C">
        <w:rPr>
          <w:rtl/>
          <w:lang w:bidi="ar-SA"/>
        </w:rPr>
        <w:t xml:space="preserve"> </w:t>
      </w:r>
      <w:r w:rsidR="00700407">
        <w:rPr>
          <w:rtl/>
          <w:lang w:bidi="ar-SA"/>
        </w:rPr>
        <w:t>ک</w:t>
      </w:r>
      <w:r w:rsidR="006C3C3C">
        <w:rPr>
          <w:rtl/>
          <w:lang w:bidi="ar-SA"/>
        </w:rPr>
        <w:t>ه در پا</w:t>
      </w:r>
      <w:r w:rsidR="006C3C3C">
        <w:rPr>
          <w:rFonts w:hint="cs"/>
          <w:rtl/>
          <w:lang w:bidi="ar-SA"/>
        </w:rPr>
        <w:t>ی</w:t>
      </w:r>
      <w:r w:rsidR="006C3C3C">
        <w:rPr>
          <w:rtl/>
          <w:lang w:bidi="ar-SA"/>
        </w:rPr>
        <w:t xml:space="preserve"> درختان و رستن</w:t>
      </w:r>
      <w:r w:rsidR="006C3C3C">
        <w:rPr>
          <w:rFonts w:hint="cs"/>
          <w:rtl/>
          <w:lang w:bidi="ar-SA"/>
        </w:rPr>
        <w:t>ی</w:t>
      </w:r>
      <w:r w:rsidR="006C3C3C">
        <w:rPr>
          <w:rtl/>
          <w:lang w:bidi="ar-SA"/>
        </w:rPr>
        <w:t xml:space="preserve"> ها</w:t>
      </w:r>
      <w:r w:rsidR="006C3C3C">
        <w:rPr>
          <w:rFonts w:hint="cs"/>
          <w:rtl/>
          <w:lang w:bidi="ar-SA"/>
        </w:rPr>
        <w:t>ی</w:t>
      </w:r>
      <w:r w:rsidR="006C3C3C">
        <w:rPr>
          <w:rtl/>
          <w:lang w:bidi="ar-SA"/>
        </w:rPr>
        <w:t xml:space="preserve"> </w:t>
      </w:r>
      <w:r w:rsidR="00700407">
        <w:rPr>
          <w:rtl/>
          <w:lang w:bidi="ar-SA"/>
        </w:rPr>
        <w:t>ک</w:t>
      </w:r>
      <w:r w:rsidR="006C3C3C">
        <w:rPr>
          <w:rtl/>
          <w:lang w:bidi="ar-SA"/>
        </w:rPr>
        <w:t>اشته شده آبشو</w:t>
      </w:r>
      <w:r w:rsidR="006C3C3C">
        <w:rPr>
          <w:rFonts w:hint="cs"/>
          <w:rtl/>
          <w:lang w:bidi="ar-SA"/>
        </w:rPr>
        <w:t xml:space="preserve">یی </w:t>
      </w:r>
      <w:r w:rsidR="006C3C3C">
        <w:rPr>
          <w:rtl/>
          <w:lang w:bidi="ar-SA"/>
        </w:rPr>
        <w:t>صورت نگ</w:t>
      </w:r>
      <w:r w:rsidR="00B323B0">
        <w:rPr>
          <w:rtl/>
          <w:lang w:bidi="ar-SA"/>
        </w:rPr>
        <w:t>ی</w:t>
      </w:r>
      <w:r w:rsidR="006C3C3C">
        <w:rPr>
          <w:rtl/>
          <w:lang w:bidi="ar-SA"/>
        </w:rPr>
        <w:t>رد.</w:t>
      </w:r>
    </w:p>
    <w:p w14:paraId="21445497" w14:textId="0F83770E" w:rsidR="00A40EA1" w:rsidRPr="00A40EA1" w:rsidRDefault="00504657" w:rsidP="00B323B0">
      <w:pPr>
        <w:rPr>
          <w:rtl/>
          <w:lang w:bidi="ar-SA"/>
        </w:rPr>
      </w:pPr>
      <w:r>
        <w:rPr>
          <w:rFonts w:hint="cs"/>
          <w:rtl/>
          <w:lang w:bidi="ar-SA"/>
        </w:rPr>
        <w:t>۳-۳-</w:t>
      </w:r>
      <w:r w:rsidR="00A40EA1" w:rsidRPr="00A40EA1">
        <w:rPr>
          <w:rtl/>
          <w:lang w:bidi="ar-SA"/>
        </w:rPr>
        <w:t xml:space="preserve"> </w:t>
      </w:r>
      <w:r w:rsidR="006C1CAC">
        <w:rPr>
          <w:rtl/>
          <w:lang w:bidi="ar-SA"/>
        </w:rPr>
        <w:t>م</w:t>
      </w:r>
      <w:r w:rsidR="00B323B0">
        <w:rPr>
          <w:rtl/>
          <w:lang w:bidi="ar-SA"/>
        </w:rPr>
        <w:t>ی</w:t>
      </w:r>
      <w:r w:rsidR="006C1CAC">
        <w:rPr>
          <w:rtl/>
          <w:lang w:bidi="ar-SA"/>
        </w:rPr>
        <w:t>زان نفوذ آب در خاک م</w:t>
      </w:r>
      <w:r w:rsidR="001D5420">
        <w:rPr>
          <w:rFonts w:hint="cs"/>
          <w:rtl/>
          <w:lang w:bidi="ar-SA"/>
        </w:rPr>
        <w:t>ی</w:t>
      </w:r>
      <w:r w:rsidR="006C1CAC">
        <w:rPr>
          <w:rtl/>
          <w:lang w:bidi="ar-SA"/>
        </w:rPr>
        <w:t xml:space="preserve"> با</w:t>
      </w:r>
      <w:r w:rsidR="00B323B0">
        <w:rPr>
          <w:rtl/>
          <w:lang w:bidi="ar-SA"/>
        </w:rPr>
        <w:t>ی</w:t>
      </w:r>
      <w:r w:rsidR="006C1CAC">
        <w:rPr>
          <w:rtl/>
          <w:lang w:bidi="ar-SA"/>
        </w:rPr>
        <w:t>ست حداقل تا عمق 25 سانت</w:t>
      </w:r>
      <w:r w:rsidR="00B323B0">
        <w:rPr>
          <w:rtl/>
          <w:lang w:bidi="ar-SA"/>
        </w:rPr>
        <w:t>ی</w:t>
      </w:r>
      <w:r w:rsidR="006C1CAC">
        <w:rPr>
          <w:rtl/>
          <w:lang w:bidi="ar-SA"/>
        </w:rPr>
        <w:t>متر</w:t>
      </w:r>
      <w:r w:rsidR="00B323B0">
        <w:rPr>
          <w:rFonts w:hint="cs"/>
          <w:rtl/>
          <w:lang w:bidi="ar-SA"/>
        </w:rPr>
        <w:t>ی</w:t>
      </w:r>
      <w:r w:rsidR="006C1CAC">
        <w:rPr>
          <w:rtl/>
          <w:lang w:bidi="ar-SA"/>
        </w:rPr>
        <w:t xml:space="preserve"> از سطح خاک باشد. با توجه به بافت خاک و</w:t>
      </w:r>
      <w:r w:rsidR="006C1CAC">
        <w:rPr>
          <w:rFonts w:hint="cs"/>
          <w:rtl/>
          <w:lang w:bidi="ar-SA"/>
        </w:rPr>
        <w:t xml:space="preserve"> </w:t>
      </w:r>
      <w:r w:rsidR="006C1CAC">
        <w:rPr>
          <w:rtl/>
          <w:lang w:bidi="ar-SA"/>
        </w:rPr>
        <w:t>قابل</w:t>
      </w:r>
      <w:r w:rsidR="00B323B0">
        <w:rPr>
          <w:rtl/>
          <w:lang w:bidi="ar-SA"/>
        </w:rPr>
        <w:t>ی</w:t>
      </w:r>
      <w:r w:rsidR="006C1CAC">
        <w:rPr>
          <w:rtl/>
          <w:lang w:bidi="ar-SA"/>
        </w:rPr>
        <w:t>ت نفوذ آب برا</w:t>
      </w:r>
      <w:r w:rsidR="00B323B0">
        <w:rPr>
          <w:rFonts w:hint="cs"/>
          <w:rtl/>
          <w:lang w:bidi="ar-SA"/>
        </w:rPr>
        <w:t>ی</w:t>
      </w:r>
      <w:r w:rsidR="006C1CAC">
        <w:rPr>
          <w:rtl/>
          <w:lang w:bidi="ar-SA"/>
        </w:rPr>
        <w:t xml:space="preserve"> هر اصله درخت در هر نوبت حداقل 60 ل</w:t>
      </w:r>
      <w:r w:rsidR="00B323B0">
        <w:rPr>
          <w:rtl/>
          <w:lang w:bidi="ar-SA"/>
        </w:rPr>
        <w:t>ی</w:t>
      </w:r>
      <w:r w:rsidR="006C1CAC">
        <w:rPr>
          <w:rtl/>
          <w:lang w:bidi="ar-SA"/>
        </w:rPr>
        <w:t>تر آب در نظر گرفته شود.</w:t>
      </w:r>
      <w:r w:rsidR="006C1CAC">
        <w:rPr>
          <w:rFonts w:hint="cs"/>
          <w:rtl/>
          <w:lang w:bidi="ar-SA"/>
        </w:rPr>
        <w:t xml:space="preserve"> (</w:t>
      </w:r>
      <w:r w:rsidR="006C1CAC">
        <w:rPr>
          <w:rtl/>
          <w:lang w:bidi="ar-SA"/>
        </w:rPr>
        <w:t>با توجه به شرا</w:t>
      </w:r>
      <w:r w:rsidR="00B323B0">
        <w:rPr>
          <w:rtl/>
          <w:lang w:bidi="ar-SA"/>
        </w:rPr>
        <w:t>ی</w:t>
      </w:r>
      <w:r w:rsidR="006C1CAC">
        <w:rPr>
          <w:rtl/>
          <w:lang w:bidi="ar-SA"/>
        </w:rPr>
        <w:t>ط اقل</w:t>
      </w:r>
      <w:r w:rsidR="00B323B0">
        <w:rPr>
          <w:rtl/>
          <w:lang w:bidi="ar-SA"/>
        </w:rPr>
        <w:t>ی</w:t>
      </w:r>
      <w:r w:rsidR="006C1CAC">
        <w:rPr>
          <w:rtl/>
          <w:lang w:bidi="ar-SA"/>
        </w:rPr>
        <w:t>م</w:t>
      </w:r>
      <w:r w:rsidR="00B323B0">
        <w:rPr>
          <w:rFonts w:hint="cs"/>
          <w:rtl/>
          <w:lang w:bidi="ar-SA"/>
        </w:rPr>
        <w:t>ی</w:t>
      </w:r>
      <w:r w:rsidR="006C1CAC">
        <w:rPr>
          <w:rtl/>
          <w:lang w:bidi="ar-SA"/>
        </w:rPr>
        <w:t>،</w:t>
      </w:r>
      <w:r w:rsidR="006C1CAC">
        <w:rPr>
          <w:rFonts w:hint="cs"/>
          <w:rtl/>
          <w:lang w:bidi="ar-SA"/>
        </w:rPr>
        <w:t xml:space="preserve"> </w:t>
      </w:r>
      <w:r w:rsidR="006C1CAC">
        <w:rPr>
          <w:rtl/>
          <w:lang w:bidi="ar-SA"/>
        </w:rPr>
        <w:t>بافت خاک، سن درخت و...</w:t>
      </w:r>
      <w:r w:rsidR="006C1CAC">
        <w:rPr>
          <w:rFonts w:hint="cs"/>
          <w:rtl/>
          <w:lang w:bidi="ar-SA"/>
        </w:rPr>
        <w:t>)</w:t>
      </w:r>
    </w:p>
    <w:p w14:paraId="556DEDE9" w14:textId="7C606B93" w:rsidR="00A40EA1" w:rsidRPr="00A40EA1" w:rsidRDefault="00504657" w:rsidP="00B323B0">
      <w:pPr>
        <w:rPr>
          <w:rtl/>
          <w:lang w:bidi="ar-SA"/>
        </w:rPr>
      </w:pPr>
      <w:r>
        <w:rPr>
          <w:rFonts w:hint="cs"/>
          <w:rtl/>
          <w:lang w:bidi="ar-SA"/>
        </w:rPr>
        <w:t>۳-۴-</w:t>
      </w:r>
      <w:r w:rsidR="00A40EA1" w:rsidRPr="00A40EA1">
        <w:rPr>
          <w:rtl/>
          <w:lang w:bidi="ar-SA"/>
        </w:rPr>
        <w:t xml:space="preserve"> </w:t>
      </w:r>
      <w:r w:rsidR="00B323B0">
        <w:rPr>
          <w:rtl/>
          <w:lang w:bidi="ar-SA"/>
        </w:rPr>
        <w:t>پ</w:t>
      </w:r>
      <w:r w:rsidR="00B323B0">
        <w:rPr>
          <w:rFonts w:hint="cs"/>
          <w:rtl/>
          <w:lang w:bidi="ar-SA"/>
        </w:rPr>
        <w:t>ی</w:t>
      </w:r>
      <w:r w:rsidR="00B323B0">
        <w:rPr>
          <w:rtl/>
          <w:lang w:bidi="ar-SA"/>
        </w:rPr>
        <w:t>مان</w:t>
      </w:r>
      <w:r w:rsidR="00700407">
        <w:rPr>
          <w:rtl/>
          <w:lang w:bidi="ar-SA"/>
        </w:rPr>
        <w:t>ک</w:t>
      </w:r>
      <w:r w:rsidR="00B323B0">
        <w:rPr>
          <w:rtl/>
          <w:lang w:bidi="ar-SA"/>
        </w:rPr>
        <w:t>ار موظف است در صورتی</w:t>
      </w:r>
      <w:r w:rsidR="00700407">
        <w:rPr>
          <w:rtl/>
          <w:lang w:bidi="ar-SA"/>
        </w:rPr>
        <w:t>ک</w:t>
      </w:r>
      <w:r w:rsidR="00B323B0">
        <w:rPr>
          <w:rtl/>
          <w:lang w:bidi="ar-SA"/>
        </w:rPr>
        <w:t xml:space="preserve">ه آبیاری به صورت جوی و پشته، غلام گردشی و یا </w:t>
      </w:r>
      <w:r w:rsidR="00700407">
        <w:rPr>
          <w:rtl/>
          <w:lang w:bidi="ar-SA"/>
        </w:rPr>
        <w:t>ک</w:t>
      </w:r>
      <w:r w:rsidR="00B323B0">
        <w:rPr>
          <w:rtl/>
          <w:lang w:bidi="ar-SA"/>
        </w:rPr>
        <w:t>رتی انجام می گردد با قرار</w:t>
      </w:r>
      <w:r w:rsidR="00B323B0">
        <w:rPr>
          <w:rFonts w:hint="cs"/>
          <w:rtl/>
          <w:lang w:bidi="ar-SA"/>
        </w:rPr>
        <w:t xml:space="preserve"> </w:t>
      </w:r>
      <w:r w:rsidR="00B323B0">
        <w:rPr>
          <w:rtl/>
          <w:lang w:bidi="ar-SA"/>
        </w:rPr>
        <w:t>دادن موانع در مسیر حر</w:t>
      </w:r>
      <w:r w:rsidR="00700407">
        <w:rPr>
          <w:rtl/>
          <w:lang w:bidi="ar-SA"/>
        </w:rPr>
        <w:t>ک</w:t>
      </w:r>
      <w:r w:rsidR="00B323B0">
        <w:rPr>
          <w:rtl/>
          <w:lang w:bidi="ar-SA"/>
        </w:rPr>
        <w:t>ت آب، سرعت جریان و حر</w:t>
      </w:r>
      <w:r w:rsidR="00700407">
        <w:rPr>
          <w:rtl/>
          <w:lang w:bidi="ar-SA"/>
        </w:rPr>
        <w:t>ک</w:t>
      </w:r>
      <w:r w:rsidR="00B323B0">
        <w:rPr>
          <w:rtl/>
          <w:lang w:bidi="ar-SA"/>
        </w:rPr>
        <w:t xml:space="preserve">ت آب را </w:t>
      </w:r>
      <w:r w:rsidR="00700407">
        <w:rPr>
          <w:rtl/>
          <w:lang w:bidi="ar-SA"/>
        </w:rPr>
        <w:t>ک</w:t>
      </w:r>
      <w:r w:rsidR="00B323B0">
        <w:rPr>
          <w:rtl/>
          <w:lang w:bidi="ar-SA"/>
        </w:rPr>
        <w:t>اهش دهد تا از شستشوی خاک جلوگیری و آب به</w:t>
      </w:r>
      <w:r w:rsidR="00B323B0">
        <w:rPr>
          <w:rFonts w:hint="cs"/>
          <w:rtl/>
          <w:lang w:bidi="ar-SA"/>
        </w:rPr>
        <w:t xml:space="preserve"> </w:t>
      </w:r>
      <w:r w:rsidR="00B323B0">
        <w:rPr>
          <w:rtl/>
          <w:lang w:bidi="ar-SA"/>
        </w:rPr>
        <w:t xml:space="preserve">اندازه </w:t>
      </w:r>
      <w:r w:rsidR="00700407">
        <w:rPr>
          <w:rtl/>
          <w:lang w:bidi="ar-SA"/>
        </w:rPr>
        <w:t>ک</w:t>
      </w:r>
      <w:r w:rsidR="00B323B0">
        <w:rPr>
          <w:rtl/>
          <w:lang w:bidi="ar-SA"/>
        </w:rPr>
        <w:t>اف</w:t>
      </w:r>
      <w:r w:rsidR="00B323B0">
        <w:rPr>
          <w:rFonts w:hint="cs"/>
          <w:rtl/>
          <w:lang w:bidi="ar-SA"/>
        </w:rPr>
        <w:t>ی</w:t>
      </w:r>
      <w:r w:rsidR="00B323B0">
        <w:rPr>
          <w:rtl/>
          <w:lang w:bidi="ar-SA"/>
        </w:rPr>
        <w:t xml:space="preserve"> در زمین نفوذ نماید.</w:t>
      </w:r>
    </w:p>
    <w:p w14:paraId="754CE14D" w14:textId="54F1019C" w:rsidR="00A40EA1" w:rsidRPr="00A40EA1" w:rsidRDefault="00504657" w:rsidP="00DF5510">
      <w:pPr>
        <w:rPr>
          <w:rtl/>
          <w:lang w:bidi="ar-SA"/>
        </w:rPr>
      </w:pPr>
      <w:r>
        <w:rPr>
          <w:rFonts w:hint="cs"/>
          <w:rtl/>
          <w:lang w:bidi="ar-SA"/>
        </w:rPr>
        <w:t>۳-۵-</w:t>
      </w:r>
      <w:r w:rsidR="00A40EA1" w:rsidRPr="00A40EA1">
        <w:rPr>
          <w:rtl/>
          <w:lang w:bidi="ar-SA"/>
        </w:rPr>
        <w:t xml:space="preserve"> </w:t>
      </w:r>
      <w:r w:rsidR="00DF5510">
        <w:rPr>
          <w:rtl/>
          <w:lang w:bidi="ar-SA"/>
        </w:rPr>
        <w:t>جر</w:t>
      </w:r>
      <w:r w:rsidR="00700407">
        <w:rPr>
          <w:rtl/>
          <w:lang w:bidi="ar-SA"/>
        </w:rPr>
        <w:t>ی</w:t>
      </w:r>
      <w:r w:rsidR="00DF5510">
        <w:rPr>
          <w:rtl/>
          <w:lang w:bidi="ar-SA"/>
        </w:rPr>
        <w:t>ان غ</w:t>
      </w:r>
      <w:r w:rsidR="00700407">
        <w:rPr>
          <w:rtl/>
          <w:lang w:bidi="ar-SA"/>
        </w:rPr>
        <w:t>ی</w:t>
      </w:r>
      <w:r w:rsidR="00DF5510">
        <w:rPr>
          <w:rtl/>
          <w:lang w:bidi="ar-SA"/>
        </w:rPr>
        <w:t>ر مستق</w:t>
      </w:r>
      <w:r w:rsidR="00700407">
        <w:rPr>
          <w:rtl/>
          <w:lang w:bidi="ar-SA"/>
        </w:rPr>
        <w:t>ی</w:t>
      </w:r>
      <w:r w:rsidR="00DF5510">
        <w:rPr>
          <w:rtl/>
          <w:lang w:bidi="ar-SA"/>
        </w:rPr>
        <w:t>م آب به صورت غلام گردش</w:t>
      </w:r>
      <w:r w:rsidR="00700407">
        <w:rPr>
          <w:rtl/>
          <w:lang w:bidi="ar-SA"/>
        </w:rPr>
        <w:t>ی</w:t>
      </w:r>
      <w:r w:rsidR="00DF5510">
        <w:rPr>
          <w:rtl/>
          <w:lang w:bidi="ar-SA"/>
        </w:rPr>
        <w:t xml:space="preserve"> برا</w:t>
      </w:r>
      <w:r w:rsidR="00700407">
        <w:rPr>
          <w:rtl/>
          <w:lang w:bidi="ar-SA"/>
        </w:rPr>
        <w:t>ی</w:t>
      </w:r>
      <w:r w:rsidR="00DF5510">
        <w:rPr>
          <w:rtl/>
          <w:lang w:bidi="ar-SA"/>
        </w:rPr>
        <w:t xml:space="preserve"> درختان مناسب تر است، ز</w:t>
      </w:r>
      <w:r w:rsidR="00700407">
        <w:rPr>
          <w:rtl/>
          <w:lang w:bidi="ar-SA"/>
        </w:rPr>
        <w:t>ی</w:t>
      </w:r>
      <w:r w:rsidR="00DF5510">
        <w:rPr>
          <w:rtl/>
          <w:lang w:bidi="ar-SA"/>
        </w:rPr>
        <w:t xml:space="preserve">را موجب </w:t>
      </w:r>
      <w:r w:rsidR="00700407">
        <w:rPr>
          <w:rtl/>
          <w:lang w:bidi="ar-SA"/>
        </w:rPr>
        <w:t>ک</w:t>
      </w:r>
      <w:r w:rsidR="00DF5510">
        <w:rPr>
          <w:rtl/>
          <w:lang w:bidi="ar-SA"/>
        </w:rPr>
        <w:t>اهش سرعت و نفوذ</w:t>
      </w:r>
      <w:r w:rsidR="00DF5510">
        <w:rPr>
          <w:rFonts w:hint="cs"/>
          <w:rtl/>
          <w:lang w:bidi="ar-SA"/>
        </w:rPr>
        <w:t xml:space="preserve"> </w:t>
      </w:r>
      <w:r w:rsidR="00DF5510">
        <w:rPr>
          <w:rtl/>
          <w:lang w:bidi="ar-SA"/>
        </w:rPr>
        <w:t>هر چه ب</w:t>
      </w:r>
      <w:r w:rsidR="00700407">
        <w:rPr>
          <w:rtl/>
          <w:lang w:bidi="ar-SA"/>
        </w:rPr>
        <w:t>ی</w:t>
      </w:r>
      <w:r w:rsidR="00DF5510">
        <w:rPr>
          <w:rtl/>
          <w:lang w:bidi="ar-SA"/>
        </w:rPr>
        <w:t>شتر آب م</w:t>
      </w:r>
      <w:r w:rsidR="00700407">
        <w:rPr>
          <w:rtl/>
          <w:lang w:bidi="ar-SA"/>
        </w:rPr>
        <w:t>ی</w:t>
      </w:r>
      <w:r w:rsidR="00DF5510">
        <w:rPr>
          <w:rtl/>
          <w:lang w:bidi="ar-SA"/>
        </w:rPr>
        <w:t xml:space="preserve"> گردد.</w:t>
      </w:r>
    </w:p>
    <w:p w14:paraId="216C4920" w14:textId="0D3D2D86" w:rsidR="00A40EA1" w:rsidRPr="00A40EA1" w:rsidRDefault="00504657" w:rsidP="00591C38">
      <w:pPr>
        <w:rPr>
          <w:rtl/>
          <w:lang w:bidi="ar-SA"/>
        </w:rPr>
      </w:pPr>
      <w:r>
        <w:rPr>
          <w:rFonts w:hint="cs"/>
          <w:rtl/>
          <w:lang w:bidi="ar-SA"/>
        </w:rPr>
        <w:lastRenderedPageBreak/>
        <w:t>۳-۶-</w:t>
      </w:r>
      <w:r w:rsidR="00A40EA1" w:rsidRPr="00A40EA1">
        <w:rPr>
          <w:rtl/>
          <w:lang w:bidi="ar-SA"/>
        </w:rPr>
        <w:t xml:space="preserve"> </w:t>
      </w:r>
      <w:r w:rsidR="00591C38" w:rsidRPr="00591C38">
        <w:rPr>
          <w:rtl/>
          <w:lang w:bidi="ar-SA"/>
        </w:rPr>
        <w:t>ا</w:t>
      </w:r>
      <w:r w:rsidR="00700407">
        <w:rPr>
          <w:rtl/>
          <w:lang w:bidi="ar-SA"/>
        </w:rPr>
        <w:t>ی</w:t>
      </w:r>
      <w:r w:rsidR="00591C38" w:rsidRPr="00591C38">
        <w:rPr>
          <w:rtl/>
          <w:lang w:bidi="ar-SA"/>
        </w:rPr>
        <w:t>جاد تشتک آبخور برا</w:t>
      </w:r>
      <w:r w:rsidR="00700407">
        <w:rPr>
          <w:rtl/>
          <w:lang w:bidi="ar-SA"/>
        </w:rPr>
        <w:t>ی</w:t>
      </w:r>
      <w:r w:rsidR="00591C38" w:rsidRPr="00591C38">
        <w:rPr>
          <w:rtl/>
          <w:lang w:bidi="ar-SA"/>
        </w:rPr>
        <w:t xml:space="preserve"> درختان و درختچه ها</w:t>
      </w:r>
      <w:r w:rsidR="00700407">
        <w:rPr>
          <w:rtl/>
          <w:lang w:bidi="ar-SA"/>
        </w:rPr>
        <w:t>ی</w:t>
      </w:r>
      <w:r w:rsidR="00591C38" w:rsidRPr="00591C38">
        <w:rPr>
          <w:rtl/>
          <w:lang w:bidi="ar-SA"/>
        </w:rPr>
        <w:t xml:space="preserve"> واقع در مس</w:t>
      </w:r>
      <w:r w:rsidR="00700407">
        <w:rPr>
          <w:rtl/>
          <w:lang w:bidi="ar-SA"/>
        </w:rPr>
        <w:t>ی</w:t>
      </w:r>
      <w:r w:rsidR="00591C38" w:rsidRPr="00591C38">
        <w:rPr>
          <w:rtl/>
          <w:lang w:bidi="ar-SA"/>
        </w:rPr>
        <w:t>ر آب</w:t>
      </w:r>
      <w:r w:rsidR="00700407">
        <w:rPr>
          <w:rtl/>
          <w:lang w:bidi="ar-SA"/>
        </w:rPr>
        <w:t>ی</w:t>
      </w:r>
      <w:r w:rsidR="00591C38" w:rsidRPr="00591C38">
        <w:rPr>
          <w:rtl/>
          <w:lang w:bidi="ar-SA"/>
        </w:rPr>
        <w:t>ار</w:t>
      </w:r>
      <w:r w:rsidR="00700407">
        <w:rPr>
          <w:rtl/>
          <w:lang w:bidi="ar-SA"/>
        </w:rPr>
        <w:t>ی</w:t>
      </w:r>
      <w:r w:rsidR="00591C38" w:rsidRPr="00591C38">
        <w:rPr>
          <w:rtl/>
          <w:lang w:bidi="ar-SA"/>
        </w:rPr>
        <w:t xml:space="preserve"> ثقل</w:t>
      </w:r>
      <w:r w:rsidR="00700407">
        <w:rPr>
          <w:rtl/>
          <w:lang w:bidi="ar-SA"/>
        </w:rPr>
        <w:t>ی</w:t>
      </w:r>
      <w:r w:rsidR="00591C38" w:rsidRPr="00591C38">
        <w:rPr>
          <w:rtl/>
          <w:lang w:bidi="ar-SA"/>
        </w:rPr>
        <w:t xml:space="preserve"> در طول دوره آب</w:t>
      </w:r>
      <w:r w:rsidR="00700407">
        <w:rPr>
          <w:rtl/>
          <w:lang w:bidi="ar-SA"/>
        </w:rPr>
        <w:t>ی</w:t>
      </w:r>
      <w:r w:rsidR="00591C38" w:rsidRPr="00591C38">
        <w:rPr>
          <w:rtl/>
          <w:lang w:bidi="ar-SA"/>
        </w:rPr>
        <w:t>ار</w:t>
      </w:r>
      <w:r w:rsidR="00700407">
        <w:rPr>
          <w:rtl/>
          <w:lang w:bidi="ar-SA"/>
        </w:rPr>
        <w:t>ی</w:t>
      </w:r>
      <w:r w:rsidR="00591C38" w:rsidRPr="00591C38">
        <w:rPr>
          <w:rtl/>
          <w:lang w:bidi="ar-SA"/>
        </w:rPr>
        <w:t xml:space="preserve"> ضرور</w:t>
      </w:r>
      <w:r w:rsidR="00700407">
        <w:rPr>
          <w:rtl/>
          <w:lang w:bidi="ar-SA"/>
        </w:rPr>
        <w:t>ی</w:t>
      </w:r>
      <w:r w:rsidR="00591C38" w:rsidRPr="00591C38">
        <w:rPr>
          <w:rtl/>
          <w:lang w:bidi="ar-SA"/>
        </w:rPr>
        <w:t xml:space="preserve"> است.</w:t>
      </w:r>
    </w:p>
    <w:p w14:paraId="523E17BB" w14:textId="76DA242E" w:rsidR="00A40EA1" w:rsidRPr="00A40EA1" w:rsidRDefault="00504657" w:rsidP="00591C38">
      <w:pPr>
        <w:rPr>
          <w:rtl/>
          <w:lang w:bidi="ar-SA"/>
        </w:rPr>
      </w:pPr>
      <w:r>
        <w:rPr>
          <w:rFonts w:hint="cs"/>
          <w:rtl/>
          <w:lang w:bidi="ar-SA"/>
        </w:rPr>
        <w:t>۳-۷-</w:t>
      </w:r>
      <w:r w:rsidR="00A40EA1" w:rsidRPr="00A40EA1">
        <w:rPr>
          <w:rtl/>
          <w:lang w:bidi="ar-SA"/>
        </w:rPr>
        <w:t xml:space="preserve"> </w:t>
      </w:r>
      <w:r w:rsidR="00591C38">
        <w:rPr>
          <w:rtl/>
          <w:lang w:bidi="ar-SA"/>
        </w:rPr>
        <w:t>دفعات چمن زن</w:t>
      </w:r>
      <w:r w:rsidR="00591C38">
        <w:rPr>
          <w:rFonts w:hint="cs"/>
          <w:rtl/>
          <w:lang w:bidi="ar-SA"/>
        </w:rPr>
        <w:t>ی</w:t>
      </w:r>
      <w:r w:rsidR="00591C38">
        <w:rPr>
          <w:rtl/>
          <w:lang w:bidi="ar-SA"/>
        </w:rPr>
        <w:t xml:space="preserve"> در اوا</w:t>
      </w:r>
      <w:r w:rsidR="00591C38">
        <w:rPr>
          <w:rFonts w:hint="cs"/>
          <w:rtl/>
          <w:lang w:bidi="ar-SA"/>
        </w:rPr>
        <w:t>ی</w:t>
      </w:r>
      <w:r w:rsidR="00591C38">
        <w:rPr>
          <w:rFonts w:hint="eastAsia"/>
          <w:rtl/>
          <w:lang w:bidi="ar-SA"/>
        </w:rPr>
        <w:t>ل</w:t>
      </w:r>
      <w:r w:rsidR="00591C38">
        <w:rPr>
          <w:rtl/>
          <w:lang w:bidi="ar-SA"/>
        </w:rPr>
        <w:t xml:space="preserve"> فصل رو</w:t>
      </w:r>
      <w:r w:rsidR="00591C38">
        <w:rPr>
          <w:rFonts w:hint="cs"/>
          <w:rtl/>
          <w:lang w:bidi="ar-SA"/>
        </w:rPr>
        <w:t>ی</w:t>
      </w:r>
      <w:r w:rsidR="00591C38">
        <w:rPr>
          <w:rFonts w:hint="eastAsia"/>
          <w:rtl/>
          <w:lang w:bidi="ar-SA"/>
        </w:rPr>
        <w:t>ش</w:t>
      </w:r>
      <w:r w:rsidR="00591C38">
        <w:rPr>
          <w:rtl/>
          <w:lang w:bidi="ar-SA"/>
        </w:rPr>
        <w:t xml:space="preserve"> هر پانزده روز </w:t>
      </w:r>
      <w:r w:rsidR="00591C38">
        <w:rPr>
          <w:rFonts w:hint="cs"/>
          <w:rtl/>
          <w:lang w:bidi="ar-SA"/>
        </w:rPr>
        <w:t>ی</w:t>
      </w:r>
      <w:r w:rsidR="00591C38">
        <w:rPr>
          <w:rFonts w:hint="eastAsia"/>
          <w:rtl/>
          <w:lang w:bidi="ar-SA"/>
        </w:rPr>
        <w:t>کبار</w:t>
      </w:r>
      <w:r w:rsidR="00591C38">
        <w:rPr>
          <w:rtl/>
          <w:lang w:bidi="ar-SA"/>
        </w:rPr>
        <w:t xml:space="preserve"> و در اواخر بهار و</w:t>
      </w:r>
      <w:r w:rsidR="00591C38">
        <w:rPr>
          <w:rFonts w:hint="cs"/>
          <w:rtl/>
          <w:lang w:bidi="ar-SA"/>
        </w:rPr>
        <w:t xml:space="preserve"> </w:t>
      </w:r>
      <w:r w:rsidR="00591C38">
        <w:rPr>
          <w:rFonts w:hint="eastAsia"/>
          <w:rtl/>
          <w:lang w:bidi="ar-SA"/>
        </w:rPr>
        <w:t>تابستان</w:t>
      </w:r>
      <w:r w:rsidR="00591C38">
        <w:rPr>
          <w:rtl/>
          <w:lang w:bidi="ar-SA"/>
        </w:rPr>
        <w:t xml:space="preserve"> هر ده روز </w:t>
      </w:r>
      <w:r w:rsidR="00591C38">
        <w:rPr>
          <w:rFonts w:hint="cs"/>
          <w:rtl/>
          <w:lang w:bidi="ar-SA"/>
        </w:rPr>
        <w:t>ی</w:t>
      </w:r>
      <w:r w:rsidR="00591C38">
        <w:rPr>
          <w:rFonts w:hint="eastAsia"/>
          <w:rtl/>
          <w:lang w:bidi="ar-SA"/>
        </w:rPr>
        <w:t>کبار</w:t>
      </w:r>
      <w:r w:rsidR="00591C38">
        <w:rPr>
          <w:rtl/>
          <w:lang w:bidi="ar-SA"/>
        </w:rPr>
        <w:t xml:space="preserve"> بوده و تعداد دفعات مازاد و فاصله ب</w:t>
      </w:r>
      <w:r w:rsidR="00591C38">
        <w:rPr>
          <w:rFonts w:hint="cs"/>
          <w:rtl/>
          <w:lang w:bidi="ar-SA"/>
        </w:rPr>
        <w:t>ی</w:t>
      </w:r>
      <w:r w:rsidR="00591C38">
        <w:rPr>
          <w:rFonts w:hint="eastAsia"/>
          <w:rtl/>
          <w:lang w:bidi="ar-SA"/>
        </w:rPr>
        <w:t>ن</w:t>
      </w:r>
      <w:r w:rsidR="00591C38">
        <w:rPr>
          <w:rtl/>
          <w:lang w:bidi="ar-SA"/>
        </w:rPr>
        <w:t xml:space="preserve"> چمن زن</w:t>
      </w:r>
      <w:r w:rsidR="00591C38">
        <w:rPr>
          <w:rFonts w:hint="cs"/>
          <w:rtl/>
          <w:lang w:bidi="ar-SA"/>
        </w:rPr>
        <w:t>ی</w:t>
      </w:r>
      <w:r w:rsidR="00591C38">
        <w:rPr>
          <w:rtl/>
          <w:lang w:bidi="ar-SA"/>
        </w:rPr>
        <w:t xml:space="preserve"> ها برابر دستورالعمل دستگاه نظارت خواهد</w:t>
      </w:r>
      <w:r w:rsidR="00591C38">
        <w:rPr>
          <w:rFonts w:hint="cs"/>
          <w:rtl/>
          <w:lang w:bidi="ar-SA"/>
        </w:rPr>
        <w:t xml:space="preserve"> </w:t>
      </w:r>
      <w:r w:rsidR="00591C38">
        <w:rPr>
          <w:rFonts w:hint="eastAsia"/>
          <w:rtl/>
          <w:lang w:bidi="ar-SA"/>
        </w:rPr>
        <w:t>بود</w:t>
      </w:r>
      <w:r w:rsidR="00591C38">
        <w:rPr>
          <w:rFonts w:hint="cs"/>
          <w:rtl/>
          <w:lang w:bidi="ar-SA"/>
        </w:rPr>
        <w:t xml:space="preserve"> </w:t>
      </w:r>
      <w:r w:rsidR="00591C38">
        <w:rPr>
          <w:rFonts w:hint="eastAsia"/>
          <w:rtl/>
          <w:lang w:bidi="ar-SA"/>
        </w:rPr>
        <w:t>و</w:t>
      </w:r>
      <w:r w:rsidR="00591C38">
        <w:rPr>
          <w:rtl/>
          <w:lang w:bidi="ar-SA"/>
        </w:rPr>
        <w:t xml:space="preserve"> همچن</w:t>
      </w:r>
      <w:r w:rsidR="00591C38">
        <w:rPr>
          <w:rFonts w:hint="cs"/>
          <w:rtl/>
          <w:lang w:bidi="ar-SA"/>
        </w:rPr>
        <w:t>ی</w:t>
      </w:r>
      <w:r w:rsidR="00591C38">
        <w:rPr>
          <w:rFonts w:hint="eastAsia"/>
          <w:rtl/>
          <w:lang w:bidi="ar-SA"/>
        </w:rPr>
        <w:t>ن</w:t>
      </w:r>
      <w:r w:rsidR="00591C38">
        <w:rPr>
          <w:rtl/>
          <w:lang w:bidi="ar-SA"/>
        </w:rPr>
        <w:t xml:space="preserve"> در فصول سرد و منته</w:t>
      </w:r>
      <w:r w:rsidR="00591C38">
        <w:rPr>
          <w:rFonts w:hint="cs"/>
          <w:rtl/>
          <w:lang w:bidi="ar-SA"/>
        </w:rPr>
        <w:t>ی</w:t>
      </w:r>
      <w:r w:rsidR="00591C38">
        <w:rPr>
          <w:rtl/>
          <w:lang w:bidi="ar-SA"/>
        </w:rPr>
        <w:t xml:space="preserve"> به زمستان چمن با</w:t>
      </w:r>
      <w:r w:rsidR="00591C38">
        <w:rPr>
          <w:rFonts w:hint="cs"/>
          <w:rtl/>
          <w:lang w:bidi="ar-SA"/>
        </w:rPr>
        <w:t>ی</w:t>
      </w:r>
      <w:r w:rsidR="00591C38">
        <w:rPr>
          <w:rFonts w:hint="eastAsia"/>
          <w:rtl/>
          <w:lang w:bidi="ar-SA"/>
        </w:rPr>
        <w:t>د</w:t>
      </w:r>
      <w:r w:rsidR="00591C38">
        <w:rPr>
          <w:rtl/>
          <w:lang w:bidi="ar-SA"/>
        </w:rPr>
        <w:t xml:space="preserve"> حجم کاف</w:t>
      </w:r>
      <w:r w:rsidR="00591C38">
        <w:rPr>
          <w:rFonts w:hint="cs"/>
          <w:rtl/>
          <w:lang w:bidi="ar-SA"/>
        </w:rPr>
        <w:t>ی</w:t>
      </w:r>
      <w:r w:rsidR="00591C38">
        <w:rPr>
          <w:rtl/>
          <w:lang w:bidi="ar-SA"/>
        </w:rPr>
        <w:t xml:space="preserve"> برا</w:t>
      </w:r>
      <w:r w:rsidR="00700407">
        <w:rPr>
          <w:rtl/>
          <w:lang w:bidi="ar-SA"/>
        </w:rPr>
        <w:t>ی</w:t>
      </w:r>
      <w:r w:rsidR="00591C38">
        <w:rPr>
          <w:rtl/>
          <w:lang w:bidi="ar-SA"/>
        </w:rPr>
        <w:t xml:space="preserve"> زمستان گذران</w:t>
      </w:r>
      <w:r w:rsidR="00591C38">
        <w:rPr>
          <w:rFonts w:hint="cs"/>
          <w:rtl/>
          <w:lang w:bidi="ar-SA"/>
        </w:rPr>
        <w:t>ی</w:t>
      </w:r>
      <w:r w:rsidR="00591C38">
        <w:rPr>
          <w:rtl/>
          <w:lang w:bidi="ar-SA"/>
        </w:rPr>
        <w:t xml:space="preserve"> داشته باشد . ابزار</w:t>
      </w:r>
      <w:r w:rsidR="00591C38">
        <w:rPr>
          <w:rFonts w:hint="cs"/>
          <w:rtl/>
          <w:lang w:bidi="ar-SA"/>
        </w:rPr>
        <w:t xml:space="preserve"> </w:t>
      </w:r>
      <w:r w:rsidR="00591C38">
        <w:rPr>
          <w:rtl/>
          <w:lang w:bidi="ar-SA"/>
        </w:rPr>
        <w:t>موثر و</w:t>
      </w:r>
      <w:r w:rsidR="00591C38">
        <w:rPr>
          <w:rFonts w:hint="cs"/>
          <w:rtl/>
          <w:lang w:bidi="ar-SA"/>
        </w:rPr>
        <w:t xml:space="preserve"> </w:t>
      </w:r>
      <w:r w:rsidR="00591C38">
        <w:rPr>
          <w:rFonts w:hint="eastAsia"/>
          <w:rtl/>
          <w:lang w:bidi="ar-SA"/>
        </w:rPr>
        <w:t>مناسب</w:t>
      </w:r>
      <w:r w:rsidR="00591C38">
        <w:rPr>
          <w:rtl/>
          <w:lang w:bidi="ar-SA"/>
        </w:rPr>
        <w:t xml:space="preserve"> برا</w:t>
      </w:r>
      <w:r w:rsidR="00700407">
        <w:rPr>
          <w:rtl/>
          <w:lang w:bidi="ar-SA"/>
        </w:rPr>
        <w:t>ی</w:t>
      </w:r>
      <w:r w:rsidR="00591C38">
        <w:rPr>
          <w:rtl/>
          <w:lang w:bidi="ar-SA"/>
        </w:rPr>
        <w:t xml:space="preserve"> کوتاه نگه داشتن چمن استفاده از ماش</w:t>
      </w:r>
      <w:r w:rsidR="00591C38">
        <w:rPr>
          <w:rFonts w:hint="cs"/>
          <w:rtl/>
          <w:lang w:bidi="ar-SA"/>
        </w:rPr>
        <w:t>ی</w:t>
      </w:r>
      <w:r w:rsidR="00591C38">
        <w:rPr>
          <w:rFonts w:hint="eastAsia"/>
          <w:rtl/>
          <w:lang w:bidi="ar-SA"/>
        </w:rPr>
        <w:t>ن</w:t>
      </w:r>
      <w:r w:rsidR="00591C38">
        <w:rPr>
          <w:rFonts w:hint="cs"/>
          <w:rtl/>
          <w:lang w:bidi="ar-SA"/>
        </w:rPr>
        <w:t xml:space="preserve"> </w:t>
      </w:r>
      <w:r w:rsidR="00591C38">
        <w:rPr>
          <w:rFonts w:hint="eastAsia"/>
          <w:rtl/>
          <w:lang w:bidi="ar-SA"/>
        </w:rPr>
        <w:t>ها</w:t>
      </w:r>
      <w:r w:rsidR="00700407">
        <w:rPr>
          <w:rFonts w:hint="eastAsia"/>
          <w:rtl/>
          <w:lang w:bidi="ar-SA"/>
        </w:rPr>
        <w:t>ی</w:t>
      </w:r>
      <w:r w:rsidR="00591C38">
        <w:rPr>
          <w:rtl/>
          <w:lang w:bidi="ar-SA"/>
        </w:rPr>
        <w:t xml:space="preserve"> چمن زن موتور</w:t>
      </w:r>
      <w:r w:rsidR="00700407">
        <w:rPr>
          <w:rtl/>
          <w:lang w:bidi="ar-SA"/>
        </w:rPr>
        <w:t>ی</w:t>
      </w:r>
      <w:r w:rsidR="00591C38">
        <w:rPr>
          <w:rtl/>
          <w:lang w:bidi="ar-SA"/>
        </w:rPr>
        <w:t xml:space="preserve"> در سطح کوچک تا متوسط و چمن</w:t>
      </w:r>
      <w:r w:rsidR="00591C38">
        <w:rPr>
          <w:rFonts w:hint="cs"/>
          <w:rtl/>
          <w:lang w:bidi="ar-SA"/>
        </w:rPr>
        <w:t xml:space="preserve"> </w:t>
      </w:r>
      <w:r w:rsidR="00591C38">
        <w:rPr>
          <w:rtl/>
          <w:lang w:bidi="ar-SA"/>
        </w:rPr>
        <w:t>زن ها</w:t>
      </w:r>
      <w:r w:rsidR="00700407">
        <w:rPr>
          <w:rtl/>
          <w:lang w:bidi="ar-SA"/>
        </w:rPr>
        <w:t>ی</w:t>
      </w:r>
      <w:r w:rsidR="00591C38">
        <w:rPr>
          <w:rFonts w:hint="cs"/>
          <w:rtl/>
          <w:lang w:bidi="ar-SA"/>
        </w:rPr>
        <w:t xml:space="preserve"> </w:t>
      </w:r>
      <w:r w:rsidR="00591C38">
        <w:rPr>
          <w:rFonts w:hint="eastAsia"/>
          <w:rtl/>
          <w:lang w:bidi="ar-SA"/>
        </w:rPr>
        <w:t>خود</w:t>
      </w:r>
      <w:r w:rsidR="00591C38">
        <w:rPr>
          <w:rtl/>
          <w:lang w:bidi="ar-SA"/>
        </w:rPr>
        <w:t xml:space="preserve"> کشش</w:t>
      </w:r>
      <w:r w:rsidR="00591C38">
        <w:rPr>
          <w:rFonts w:hint="cs"/>
          <w:rtl/>
          <w:lang w:bidi="ar-SA"/>
        </w:rPr>
        <w:t>ی</w:t>
      </w:r>
      <w:r w:rsidR="00591C38">
        <w:rPr>
          <w:rtl/>
          <w:lang w:bidi="ar-SA"/>
        </w:rPr>
        <w:t xml:space="preserve"> در سطوح بزرگ و وس</w:t>
      </w:r>
      <w:r w:rsidR="00591C38">
        <w:rPr>
          <w:rFonts w:hint="cs"/>
          <w:rtl/>
          <w:lang w:bidi="ar-SA"/>
        </w:rPr>
        <w:t>ی</w:t>
      </w:r>
      <w:r w:rsidR="00591C38">
        <w:rPr>
          <w:rFonts w:hint="eastAsia"/>
          <w:rtl/>
          <w:lang w:bidi="ar-SA"/>
        </w:rPr>
        <w:t>ع</w:t>
      </w:r>
      <w:r w:rsidR="00591C38">
        <w:rPr>
          <w:rtl/>
          <w:lang w:bidi="ar-SA"/>
        </w:rPr>
        <w:t xml:space="preserve"> است. استفاده از حاش</w:t>
      </w:r>
      <w:r w:rsidR="00591C38">
        <w:rPr>
          <w:rFonts w:hint="cs"/>
          <w:rtl/>
          <w:lang w:bidi="ar-SA"/>
        </w:rPr>
        <w:t>ی</w:t>
      </w:r>
      <w:r w:rsidR="00591C38">
        <w:rPr>
          <w:rFonts w:hint="eastAsia"/>
          <w:rtl/>
          <w:lang w:bidi="ar-SA"/>
        </w:rPr>
        <w:t>ه</w:t>
      </w:r>
      <w:r w:rsidR="00591C38">
        <w:rPr>
          <w:rtl/>
          <w:lang w:bidi="ar-SA"/>
        </w:rPr>
        <w:t xml:space="preserve"> زن برا</w:t>
      </w:r>
      <w:r w:rsidR="00700407">
        <w:rPr>
          <w:rtl/>
          <w:lang w:bidi="ar-SA"/>
        </w:rPr>
        <w:t>ی</w:t>
      </w:r>
      <w:r w:rsidR="00591C38">
        <w:rPr>
          <w:rtl/>
          <w:lang w:bidi="ar-SA"/>
        </w:rPr>
        <w:t xml:space="preserve"> چمن زن</w:t>
      </w:r>
      <w:r w:rsidR="00591C38">
        <w:rPr>
          <w:rFonts w:hint="cs"/>
          <w:rtl/>
          <w:lang w:bidi="ar-SA"/>
        </w:rPr>
        <w:t>ی</w:t>
      </w:r>
      <w:r w:rsidR="00591C38">
        <w:rPr>
          <w:rtl/>
          <w:lang w:bidi="ar-SA"/>
        </w:rPr>
        <w:t xml:space="preserve"> ممنوع بوده و در صورت مشاهده مشمول</w:t>
      </w:r>
      <w:r w:rsidR="00591C38">
        <w:rPr>
          <w:rFonts w:hint="cs"/>
          <w:rtl/>
          <w:lang w:bidi="ar-SA"/>
        </w:rPr>
        <w:t xml:space="preserve"> </w:t>
      </w:r>
      <w:r w:rsidR="00591C38">
        <w:rPr>
          <w:rFonts w:hint="eastAsia"/>
          <w:rtl/>
          <w:lang w:bidi="ar-SA"/>
        </w:rPr>
        <w:t>جر</w:t>
      </w:r>
      <w:r w:rsidR="00591C38">
        <w:rPr>
          <w:rFonts w:hint="cs"/>
          <w:rtl/>
          <w:lang w:bidi="ar-SA"/>
        </w:rPr>
        <w:t>ی</w:t>
      </w:r>
      <w:r w:rsidR="00591C38">
        <w:rPr>
          <w:rFonts w:hint="eastAsia"/>
          <w:rtl/>
          <w:lang w:bidi="ar-SA"/>
        </w:rPr>
        <w:t>مه</w:t>
      </w:r>
      <w:r w:rsidR="00591C38">
        <w:rPr>
          <w:rtl/>
          <w:lang w:bidi="ar-SA"/>
        </w:rPr>
        <w:t xml:space="preserve"> م</w:t>
      </w:r>
      <w:r w:rsidR="00591C38">
        <w:rPr>
          <w:rFonts w:hint="cs"/>
          <w:rtl/>
          <w:lang w:bidi="ar-SA"/>
        </w:rPr>
        <w:t>ی</w:t>
      </w:r>
      <w:r w:rsidR="00591C38">
        <w:rPr>
          <w:rtl/>
          <w:lang w:bidi="ar-SA"/>
        </w:rPr>
        <w:t xml:space="preserve"> باشد.</w:t>
      </w:r>
    </w:p>
    <w:p w14:paraId="3321493C" w14:textId="20246EDC" w:rsidR="00A40EA1" w:rsidRPr="00A40EA1" w:rsidRDefault="00504657" w:rsidP="003E338D">
      <w:pPr>
        <w:rPr>
          <w:rtl/>
          <w:lang w:bidi="ar-SA"/>
        </w:rPr>
      </w:pPr>
      <w:r>
        <w:rPr>
          <w:rFonts w:hint="cs"/>
          <w:rtl/>
          <w:lang w:bidi="ar-SA"/>
        </w:rPr>
        <w:t>۳-۸-</w:t>
      </w:r>
      <w:r w:rsidR="00A40EA1" w:rsidRPr="00A40EA1">
        <w:rPr>
          <w:rtl/>
          <w:lang w:bidi="ar-SA"/>
        </w:rPr>
        <w:t xml:space="preserve"> </w:t>
      </w:r>
      <w:r w:rsidR="003E338D">
        <w:rPr>
          <w:rtl/>
          <w:lang w:bidi="ar-SA"/>
        </w:rPr>
        <w:t>ت</w:t>
      </w:r>
      <w:r w:rsidR="003E338D">
        <w:rPr>
          <w:rFonts w:hint="cs"/>
          <w:rtl/>
          <w:lang w:bidi="ar-SA"/>
        </w:rPr>
        <w:t>ی</w:t>
      </w:r>
      <w:r w:rsidR="003E338D">
        <w:rPr>
          <w:rFonts w:hint="eastAsia"/>
          <w:rtl/>
          <w:lang w:bidi="ar-SA"/>
        </w:rPr>
        <w:t>غه</w:t>
      </w:r>
      <w:r w:rsidR="003E338D">
        <w:rPr>
          <w:rtl/>
          <w:lang w:bidi="ar-SA"/>
        </w:rPr>
        <w:t xml:space="preserve"> ها</w:t>
      </w:r>
      <w:r w:rsidR="00700407">
        <w:rPr>
          <w:rtl/>
          <w:lang w:bidi="ar-SA"/>
        </w:rPr>
        <w:t>ی</w:t>
      </w:r>
      <w:r w:rsidR="003E338D">
        <w:rPr>
          <w:rtl/>
          <w:lang w:bidi="ar-SA"/>
        </w:rPr>
        <w:t xml:space="preserve"> چمن زن همواره با</w:t>
      </w:r>
      <w:r w:rsidR="003E338D">
        <w:rPr>
          <w:rFonts w:hint="cs"/>
          <w:rtl/>
          <w:lang w:bidi="ar-SA"/>
        </w:rPr>
        <w:t>ی</w:t>
      </w:r>
      <w:r w:rsidR="003E338D">
        <w:rPr>
          <w:rFonts w:hint="eastAsia"/>
          <w:rtl/>
          <w:lang w:bidi="ar-SA"/>
        </w:rPr>
        <w:t>ست</w:t>
      </w:r>
      <w:r w:rsidR="003E338D">
        <w:rPr>
          <w:rFonts w:hint="cs"/>
          <w:rtl/>
          <w:lang w:bidi="ar-SA"/>
        </w:rPr>
        <w:t>ی</w:t>
      </w:r>
      <w:r w:rsidR="003E338D">
        <w:rPr>
          <w:rtl/>
          <w:lang w:bidi="ar-SA"/>
        </w:rPr>
        <w:t xml:space="preserve"> ت</w:t>
      </w:r>
      <w:r w:rsidR="003E338D">
        <w:rPr>
          <w:rFonts w:hint="cs"/>
          <w:rtl/>
          <w:lang w:bidi="ar-SA"/>
        </w:rPr>
        <w:t>ی</w:t>
      </w:r>
      <w:r w:rsidR="003E338D">
        <w:rPr>
          <w:rFonts w:hint="eastAsia"/>
          <w:rtl/>
          <w:lang w:bidi="ar-SA"/>
        </w:rPr>
        <w:t>ز</w:t>
      </w:r>
      <w:r w:rsidR="003E338D">
        <w:rPr>
          <w:rtl/>
          <w:lang w:bidi="ar-SA"/>
        </w:rPr>
        <w:t xml:space="preserve"> باشد در غ</w:t>
      </w:r>
      <w:r w:rsidR="003E338D">
        <w:rPr>
          <w:rFonts w:hint="cs"/>
          <w:rtl/>
          <w:lang w:bidi="ar-SA"/>
        </w:rPr>
        <w:t>ی</w:t>
      </w:r>
      <w:r w:rsidR="003E338D">
        <w:rPr>
          <w:rFonts w:hint="eastAsia"/>
          <w:rtl/>
          <w:lang w:bidi="ar-SA"/>
        </w:rPr>
        <w:t>ر</w:t>
      </w:r>
      <w:r w:rsidR="003E338D">
        <w:rPr>
          <w:rtl/>
          <w:lang w:bidi="ar-SA"/>
        </w:rPr>
        <w:t xml:space="preserve"> ا</w:t>
      </w:r>
      <w:r w:rsidR="003E338D">
        <w:rPr>
          <w:rFonts w:hint="cs"/>
          <w:rtl/>
          <w:lang w:bidi="ar-SA"/>
        </w:rPr>
        <w:t>ی</w:t>
      </w:r>
      <w:r w:rsidR="003E338D">
        <w:rPr>
          <w:rFonts w:hint="eastAsia"/>
          <w:rtl/>
          <w:lang w:bidi="ar-SA"/>
        </w:rPr>
        <w:t>نصورت</w:t>
      </w:r>
      <w:r w:rsidR="003E338D">
        <w:rPr>
          <w:rtl/>
          <w:lang w:bidi="ar-SA"/>
        </w:rPr>
        <w:t xml:space="preserve"> باعث نامرتب چ</w:t>
      </w:r>
      <w:r w:rsidR="003E338D">
        <w:rPr>
          <w:rFonts w:hint="cs"/>
          <w:rtl/>
          <w:lang w:bidi="ar-SA"/>
        </w:rPr>
        <w:t>ی</w:t>
      </w:r>
      <w:r w:rsidR="003E338D">
        <w:rPr>
          <w:rFonts w:hint="eastAsia"/>
          <w:rtl/>
          <w:lang w:bidi="ar-SA"/>
        </w:rPr>
        <w:t>ده</w:t>
      </w:r>
      <w:r w:rsidR="003E338D">
        <w:rPr>
          <w:rtl/>
          <w:lang w:bidi="ar-SA"/>
        </w:rPr>
        <w:t xml:space="preserve"> شدن سطح چمن و آس</w:t>
      </w:r>
      <w:r w:rsidR="003E338D">
        <w:rPr>
          <w:rFonts w:hint="cs"/>
          <w:rtl/>
          <w:lang w:bidi="ar-SA"/>
        </w:rPr>
        <w:t>ی</w:t>
      </w:r>
      <w:r w:rsidR="003E338D">
        <w:rPr>
          <w:rFonts w:hint="eastAsia"/>
          <w:rtl/>
          <w:lang w:bidi="ar-SA"/>
        </w:rPr>
        <w:t>ب</w:t>
      </w:r>
      <w:r w:rsidR="003E338D">
        <w:rPr>
          <w:rtl/>
          <w:lang w:bidi="ar-SA"/>
        </w:rPr>
        <w:t xml:space="preserve"> به</w:t>
      </w:r>
      <w:r w:rsidR="003E338D">
        <w:rPr>
          <w:rFonts w:hint="cs"/>
          <w:rtl/>
          <w:lang w:bidi="ar-SA"/>
        </w:rPr>
        <w:t xml:space="preserve"> </w:t>
      </w:r>
      <w:r w:rsidR="003E338D">
        <w:rPr>
          <w:rFonts w:hint="eastAsia"/>
          <w:rtl/>
          <w:lang w:bidi="ar-SA"/>
        </w:rPr>
        <w:t>بافت</w:t>
      </w:r>
      <w:r w:rsidR="003E338D">
        <w:rPr>
          <w:rtl/>
          <w:lang w:bidi="ar-SA"/>
        </w:rPr>
        <w:t xml:space="preserve"> گ</w:t>
      </w:r>
      <w:r w:rsidR="003E338D">
        <w:rPr>
          <w:rFonts w:hint="cs"/>
          <w:rtl/>
          <w:lang w:bidi="ar-SA"/>
        </w:rPr>
        <w:t>ی</w:t>
      </w:r>
      <w:r w:rsidR="003E338D">
        <w:rPr>
          <w:rFonts w:hint="eastAsia"/>
          <w:rtl/>
          <w:lang w:bidi="ar-SA"/>
        </w:rPr>
        <w:t>اه</w:t>
      </w:r>
      <w:r w:rsidR="003E338D">
        <w:rPr>
          <w:rFonts w:hint="cs"/>
          <w:rtl/>
          <w:lang w:bidi="ar-SA"/>
        </w:rPr>
        <w:t>ی</w:t>
      </w:r>
      <w:r w:rsidR="003E338D">
        <w:rPr>
          <w:rtl/>
          <w:lang w:bidi="ar-SA"/>
        </w:rPr>
        <w:t xml:space="preserve"> م</w:t>
      </w:r>
      <w:r w:rsidR="003E338D">
        <w:rPr>
          <w:rFonts w:hint="cs"/>
          <w:rtl/>
          <w:lang w:bidi="ar-SA"/>
        </w:rPr>
        <w:t>ی</w:t>
      </w:r>
      <w:r w:rsidR="003E338D">
        <w:rPr>
          <w:rtl/>
          <w:lang w:bidi="ar-SA"/>
        </w:rPr>
        <w:t xml:space="preserve"> گردد.</w:t>
      </w:r>
    </w:p>
    <w:p w14:paraId="1F0356A5" w14:textId="23DD2067" w:rsidR="00A40EA1" w:rsidRPr="00A40EA1" w:rsidRDefault="00504657" w:rsidP="003E338D">
      <w:pPr>
        <w:rPr>
          <w:rtl/>
          <w:lang w:bidi="ar-SA"/>
        </w:rPr>
      </w:pPr>
      <w:r>
        <w:rPr>
          <w:rFonts w:hint="cs"/>
          <w:rtl/>
          <w:lang w:bidi="ar-SA"/>
        </w:rPr>
        <w:t>۳-۹-</w:t>
      </w:r>
      <w:r w:rsidR="00A40EA1" w:rsidRPr="00A40EA1">
        <w:rPr>
          <w:rtl/>
          <w:lang w:bidi="ar-SA"/>
        </w:rPr>
        <w:t xml:space="preserve"> </w:t>
      </w:r>
      <w:r w:rsidR="003E338D">
        <w:rPr>
          <w:rtl/>
          <w:lang w:bidi="ar-SA"/>
        </w:rPr>
        <w:t>کوتاه نمودن چمن در ساعات خنک روز (صبح ها و عصرها) بوده و</w:t>
      </w:r>
      <w:r w:rsidR="003E338D">
        <w:rPr>
          <w:rFonts w:hint="cs"/>
          <w:rtl/>
          <w:lang w:bidi="ar-SA"/>
        </w:rPr>
        <w:t xml:space="preserve"> </w:t>
      </w:r>
      <w:r w:rsidR="003E338D">
        <w:rPr>
          <w:rtl/>
          <w:lang w:bidi="ar-SA"/>
        </w:rPr>
        <w:t>با</w:t>
      </w:r>
      <w:r w:rsidR="003E338D">
        <w:rPr>
          <w:rFonts w:hint="cs"/>
          <w:rtl/>
          <w:lang w:bidi="ar-SA"/>
        </w:rPr>
        <w:t>ی</w:t>
      </w:r>
      <w:r w:rsidR="003E338D">
        <w:rPr>
          <w:rFonts w:hint="eastAsia"/>
          <w:rtl/>
          <w:lang w:bidi="ar-SA"/>
        </w:rPr>
        <w:t>ست</w:t>
      </w:r>
      <w:r w:rsidR="003E338D">
        <w:rPr>
          <w:rFonts w:hint="cs"/>
          <w:rtl/>
          <w:lang w:bidi="ar-SA"/>
        </w:rPr>
        <w:t>ی</w:t>
      </w:r>
      <w:r w:rsidR="003E338D">
        <w:rPr>
          <w:rtl/>
          <w:lang w:bidi="ar-SA"/>
        </w:rPr>
        <w:t xml:space="preserve"> جمع آور</w:t>
      </w:r>
      <w:r w:rsidR="00700407">
        <w:rPr>
          <w:rtl/>
          <w:lang w:bidi="ar-SA"/>
        </w:rPr>
        <w:t>ی</w:t>
      </w:r>
      <w:r w:rsidR="003E338D">
        <w:rPr>
          <w:rtl/>
          <w:lang w:bidi="ar-SA"/>
        </w:rPr>
        <w:t xml:space="preserve"> زوا</w:t>
      </w:r>
      <w:r w:rsidR="003E338D">
        <w:rPr>
          <w:rFonts w:hint="cs"/>
          <w:rtl/>
          <w:lang w:bidi="ar-SA"/>
        </w:rPr>
        <w:t>ی</w:t>
      </w:r>
      <w:r w:rsidR="003E338D">
        <w:rPr>
          <w:rFonts w:hint="eastAsia"/>
          <w:rtl/>
          <w:lang w:bidi="ar-SA"/>
        </w:rPr>
        <w:t>د</w:t>
      </w:r>
      <w:r w:rsidR="003E338D">
        <w:rPr>
          <w:rtl/>
          <w:lang w:bidi="ar-SA"/>
        </w:rPr>
        <w:t xml:space="preserve"> گ</w:t>
      </w:r>
      <w:r w:rsidR="003E338D">
        <w:rPr>
          <w:rFonts w:hint="cs"/>
          <w:rtl/>
          <w:lang w:bidi="ar-SA"/>
        </w:rPr>
        <w:t>ی</w:t>
      </w:r>
      <w:r w:rsidR="003E338D">
        <w:rPr>
          <w:rFonts w:hint="eastAsia"/>
          <w:rtl/>
          <w:lang w:bidi="ar-SA"/>
        </w:rPr>
        <w:t>اه</w:t>
      </w:r>
      <w:r w:rsidR="003E338D">
        <w:rPr>
          <w:rFonts w:hint="cs"/>
          <w:rtl/>
          <w:lang w:bidi="ar-SA"/>
        </w:rPr>
        <w:t>ی</w:t>
      </w:r>
      <w:r w:rsidR="003E338D">
        <w:rPr>
          <w:rtl/>
          <w:lang w:bidi="ar-SA"/>
        </w:rPr>
        <w:t xml:space="preserve"> بر جا</w:t>
      </w:r>
      <w:r w:rsidR="00700407">
        <w:rPr>
          <w:rtl/>
          <w:lang w:bidi="ar-SA"/>
        </w:rPr>
        <w:t>ی</w:t>
      </w:r>
      <w:r w:rsidR="003E338D">
        <w:rPr>
          <w:rtl/>
          <w:lang w:bidi="ar-SA"/>
        </w:rPr>
        <w:t xml:space="preserve"> مانده و</w:t>
      </w:r>
      <w:r w:rsidR="003E338D">
        <w:rPr>
          <w:rFonts w:hint="cs"/>
          <w:rtl/>
          <w:lang w:bidi="ar-SA"/>
        </w:rPr>
        <w:t xml:space="preserve"> </w:t>
      </w:r>
      <w:r w:rsidR="003E338D">
        <w:rPr>
          <w:rFonts w:hint="eastAsia"/>
          <w:rtl/>
          <w:lang w:bidi="ar-SA"/>
        </w:rPr>
        <w:t>نظافت</w:t>
      </w:r>
      <w:r w:rsidR="003E338D">
        <w:rPr>
          <w:rtl/>
          <w:lang w:bidi="ar-SA"/>
        </w:rPr>
        <w:t xml:space="preserve"> چمن بلافاصله در همان روز اجرا گردد. حاش</w:t>
      </w:r>
      <w:r w:rsidR="003E338D">
        <w:rPr>
          <w:rFonts w:hint="cs"/>
          <w:rtl/>
          <w:lang w:bidi="ar-SA"/>
        </w:rPr>
        <w:t>ی</w:t>
      </w:r>
      <w:r w:rsidR="003E338D">
        <w:rPr>
          <w:rFonts w:hint="eastAsia"/>
          <w:rtl/>
          <w:lang w:bidi="ar-SA"/>
        </w:rPr>
        <w:t>ه</w:t>
      </w:r>
      <w:r w:rsidR="003E338D">
        <w:rPr>
          <w:rtl/>
          <w:lang w:bidi="ar-SA"/>
        </w:rPr>
        <w:t xml:space="preserve"> زن</w:t>
      </w:r>
      <w:r w:rsidR="003E338D">
        <w:rPr>
          <w:rFonts w:hint="cs"/>
          <w:rtl/>
          <w:lang w:bidi="ar-SA"/>
        </w:rPr>
        <w:t>ی</w:t>
      </w:r>
      <w:r w:rsidR="003E338D">
        <w:rPr>
          <w:rtl/>
          <w:lang w:bidi="ar-SA"/>
        </w:rPr>
        <w:t xml:space="preserve"> با</w:t>
      </w:r>
      <w:r w:rsidR="003E338D">
        <w:rPr>
          <w:rFonts w:hint="cs"/>
          <w:rtl/>
          <w:lang w:bidi="ar-SA"/>
        </w:rPr>
        <w:t>ی</w:t>
      </w:r>
      <w:r w:rsidR="003E338D">
        <w:rPr>
          <w:rFonts w:hint="eastAsia"/>
          <w:rtl/>
          <w:lang w:bidi="ar-SA"/>
        </w:rPr>
        <w:t>ست</w:t>
      </w:r>
      <w:r w:rsidR="003E338D">
        <w:rPr>
          <w:rFonts w:hint="cs"/>
          <w:rtl/>
          <w:lang w:bidi="ar-SA"/>
        </w:rPr>
        <w:t>ی</w:t>
      </w:r>
      <w:r w:rsidR="003E338D">
        <w:rPr>
          <w:rtl/>
          <w:lang w:bidi="ar-SA"/>
        </w:rPr>
        <w:t xml:space="preserve"> همزمان با عمل</w:t>
      </w:r>
      <w:r w:rsidR="003E338D">
        <w:rPr>
          <w:rFonts w:hint="cs"/>
          <w:rtl/>
          <w:lang w:bidi="ar-SA"/>
        </w:rPr>
        <w:t>ی</w:t>
      </w:r>
      <w:r w:rsidR="003E338D">
        <w:rPr>
          <w:rFonts w:hint="eastAsia"/>
          <w:rtl/>
          <w:lang w:bidi="ar-SA"/>
        </w:rPr>
        <w:t>ات</w:t>
      </w:r>
      <w:r w:rsidR="003E338D">
        <w:rPr>
          <w:rtl/>
          <w:lang w:bidi="ar-SA"/>
        </w:rPr>
        <w:t xml:space="preserve"> چمن زن</w:t>
      </w:r>
      <w:r w:rsidR="003E338D">
        <w:rPr>
          <w:rFonts w:hint="cs"/>
          <w:rtl/>
          <w:lang w:bidi="ar-SA"/>
        </w:rPr>
        <w:t>ی</w:t>
      </w:r>
      <w:r w:rsidR="003E338D">
        <w:rPr>
          <w:rtl/>
          <w:lang w:bidi="ar-SA"/>
        </w:rPr>
        <w:t xml:space="preserve"> صورت گ</w:t>
      </w:r>
      <w:r w:rsidR="003E338D">
        <w:rPr>
          <w:rFonts w:hint="cs"/>
          <w:rtl/>
          <w:lang w:bidi="ar-SA"/>
        </w:rPr>
        <w:t>ی</w:t>
      </w:r>
      <w:r w:rsidR="003E338D">
        <w:rPr>
          <w:rFonts w:hint="eastAsia"/>
          <w:rtl/>
          <w:lang w:bidi="ar-SA"/>
        </w:rPr>
        <w:t>رد</w:t>
      </w:r>
      <w:r w:rsidR="003E338D">
        <w:rPr>
          <w:rtl/>
          <w:lang w:bidi="ar-SA"/>
        </w:rPr>
        <w:t>.</w:t>
      </w:r>
    </w:p>
    <w:p w14:paraId="5E1FB53B" w14:textId="4D35D776" w:rsidR="00A40EA1" w:rsidRPr="00A40EA1" w:rsidRDefault="00504657" w:rsidP="003E338D">
      <w:pPr>
        <w:rPr>
          <w:rtl/>
          <w:lang w:bidi="ar-SA"/>
        </w:rPr>
      </w:pPr>
      <w:r>
        <w:rPr>
          <w:rFonts w:hint="cs"/>
          <w:rtl/>
          <w:lang w:bidi="ar-SA"/>
        </w:rPr>
        <w:t>۳-۱۰-</w:t>
      </w:r>
      <w:r w:rsidR="00A40EA1" w:rsidRPr="00A40EA1">
        <w:rPr>
          <w:rtl/>
          <w:lang w:bidi="ar-SA"/>
        </w:rPr>
        <w:t xml:space="preserve"> </w:t>
      </w:r>
      <w:r w:rsidR="003E338D">
        <w:rPr>
          <w:rtl/>
          <w:lang w:bidi="ar-SA"/>
        </w:rPr>
        <w:t>از کوتاه کردن چمن به هنگام خ</w:t>
      </w:r>
      <w:r w:rsidR="003E338D">
        <w:rPr>
          <w:rFonts w:hint="cs"/>
          <w:rtl/>
          <w:lang w:bidi="ar-SA"/>
        </w:rPr>
        <w:t>ی</w:t>
      </w:r>
      <w:r w:rsidR="003E338D">
        <w:rPr>
          <w:rFonts w:hint="eastAsia"/>
          <w:rtl/>
          <w:lang w:bidi="ar-SA"/>
        </w:rPr>
        <w:t>س</w:t>
      </w:r>
      <w:r w:rsidR="003E338D">
        <w:rPr>
          <w:rtl/>
          <w:lang w:bidi="ar-SA"/>
        </w:rPr>
        <w:t xml:space="preserve"> بودن سطح آن خوددار</w:t>
      </w:r>
      <w:r w:rsidR="00700407">
        <w:rPr>
          <w:rtl/>
          <w:lang w:bidi="ar-SA"/>
        </w:rPr>
        <w:t>ی</w:t>
      </w:r>
      <w:r w:rsidR="003E338D">
        <w:rPr>
          <w:rtl/>
          <w:lang w:bidi="ar-SA"/>
        </w:rPr>
        <w:t xml:space="preserve"> گردد و بهتر است 12 ساعت قبل از چمن زن</w:t>
      </w:r>
      <w:r w:rsidR="003E338D">
        <w:rPr>
          <w:rFonts w:hint="cs"/>
          <w:rtl/>
          <w:lang w:bidi="ar-SA"/>
        </w:rPr>
        <w:t>ی</w:t>
      </w:r>
      <w:r w:rsidR="003E338D">
        <w:rPr>
          <w:rFonts w:hint="eastAsia"/>
          <w:rtl/>
          <w:lang w:bidi="ar-SA"/>
        </w:rPr>
        <w:t>،</w:t>
      </w:r>
      <w:r w:rsidR="003E338D">
        <w:rPr>
          <w:rtl/>
          <w:lang w:bidi="ar-SA"/>
        </w:rPr>
        <w:t xml:space="preserve"> از</w:t>
      </w:r>
      <w:r w:rsidR="003E338D">
        <w:rPr>
          <w:rFonts w:hint="cs"/>
          <w:rtl/>
          <w:lang w:bidi="ar-SA"/>
        </w:rPr>
        <w:t xml:space="preserve"> </w:t>
      </w:r>
      <w:r w:rsidR="003E338D">
        <w:rPr>
          <w:rFonts w:hint="eastAsia"/>
          <w:rtl/>
          <w:lang w:bidi="ar-SA"/>
        </w:rPr>
        <w:t>آب</w:t>
      </w:r>
      <w:r w:rsidR="003E338D">
        <w:rPr>
          <w:rFonts w:hint="cs"/>
          <w:rtl/>
          <w:lang w:bidi="ar-SA"/>
        </w:rPr>
        <w:t>ی</w:t>
      </w:r>
      <w:r w:rsidR="003E338D">
        <w:rPr>
          <w:rFonts w:hint="eastAsia"/>
          <w:rtl/>
          <w:lang w:bidi="ar-SA"/>
        </w:rPr>
        <w:t>ار</w:t>
      </w:r>
      <w:r w:rsidR="00700407">
        <w:rPr>
          <w:rFonts w:hint="eastAsia"/>
          <w:rtl/>
          <w:lang w:bidi="ar-SA"/>
        </w:rPr>
        <w:t>ی</w:t>
      </w:r>
      <w:r w:rsidR="003E338D">
        <w:rPr>
          <w:rtl/>
          <w:lang w:bidi="ar-SA"/>
        </w:rPr>
        <w:t xml:space="preserve"> آن خوددار</w:t>
      </w:r>
      <w:r w:rsidR="00700407">
        <w:rPr>
          <w:rtl/>
          <w:lang w:bidi="ar-SA"/>
        </w:rPr>
        <w:t>ی</w:t>
      </w:r>
      <w:r w:rsidR="003E338D">
        <w:rPr>
          <w:rtl/>
          <w:lang w:bidi="ar-SA"/>
        </w:rPr>
        <w:t xml:space="preserve"> شود.</w:t>
      </w:r>
    </w:p>
    <w:p w14:paraId="0178889B" w14:textId="2D609D6E" w:rsidR="00A40EA1" w:rsidRPr="00A40EA1" w:rsidRDefault="00504657" w:rsidP="0046520A">
      <w:pPr>
        <w:rPr>
          <w:rtl/>
          <w:lang w:bidi="ar-SA"/>
        </w:rPr>
      </w:pPr>
      <w:r>
        <w:rPr>
          <w:rFonts w:hint="cs"/>
          <w:rtl/>
          <w:lang w:bidi="ar-SA"/>
        </w:rPr>
        <w:t>۳-۱۱-</w:t>
      </w:r>
      <w:r w:rsidR="00A40EA1" w:rsidRPr="00A40EA1">
        <w:rPr>
          <w:rtl/>
          <w:lang w:bidi="ar-SA"/>
        </w:rPr>
        <w:t xml:space="preserve"> </w:t>
      </w:r>
      <w:r w:rsidR="0046520A">
        <w:rPr>
          <w:rtl/>
          <w:lang w:bidi="ar-SA"/>
        </w:rPr>
        <w:t>در هنگام حاش</w:t>
      </w:r>
      <w:r w:rsidR="0046520A">
        <w:rPr>
          <w:rFonts w:hint="cs"/>
          <w:rtl/>
          <w:lang w:bidi="ar-SA"/>
        </w:rPr>
        <w:t>ی</w:t>
      </w:r>
      <w:r w:rsidR="0046520A">
        <w:rPr>
          <w:rFonts w:hint="eastAsia"/>
          <w:rtl/>
          <w:lang w:bidi="ar-SA"/>
        </w:rPr>
        <w:t>ه</w:t>
      </w:r>
      <w:r w:rsidR="0046520A">
        <w:rPr>
          <w:rFonts w:hint="cs"/>
          <w:rtl/>
          <w:lang w:bidi="ar-SA"/>
        </w:rPr>
        <w:t xml:space="preserve"> </w:t>
      </w:r>
      <w:r w:rsidR="0046520A">
        <w:rPr>
          <w:rFonts w:hint="eastAsia"/>
          <w:rtl/>
          <w:lang w:bidi="ar-SA"/>
        </w:rPr>
        <w:t>زن</w:t>
      </w:r>
      <w:r w:rsidR="0046520A">
        <w:rPr>
          <w:rFonts w:hint="cs"/>
          <w:rtl/>
          <w:lang w:bidi="ar-SA"/>
        </w:rPr>
        <w:t>ی</w:t>
      </w:r>
      <w:r w:rsidR="0046520A">
        <w:rPr>
          <w:rtl/>
          <w:lang w:bidi="ar-SA"/>
        </w:rPr>
        <w:t xml:space="preserve"> و چمن</w:t>
      </w:r>
      <w:r w:rsidR="0046520A">
        <w:rPr>
          <w:rFonts w:hint="cs"/>
          <w:rtl/>
          <w:lang w:bidi="ar-SA"/>
        </w:rPr>
        <w:t xml:space="preserve"> </w:t>
      </w:r>
      <w:r w:rsidR="0046520A">
        <w:rPr>
          <w:rtl/>
          <w:lang w:bidi="ar-SA"/>
        </w:rPr>
        <w:t>زن</w:t>
      </w:r>
      <w:r w:rsidR="0046520A">
        <w:rPr>
          <w:rFonts w:hint="cs"/>
          <w:rtl/>
          <w:lang w:bidi="ar-SA"/>
        </w:rPr>
        <w:t>ی</w:t>
      </w:r>
      <w:r w:rsidR="0046520A">
        <w:rPr>
          <w:rtl/>
          <w:lang w:bidi="ar-SA"/>
        </w:rPr>
        <w:t xml:space="preserve"> رعا</w:t>
      </w:r>
      <w:r w:rsidR="0046520A">
        <w:rPr>
          <w:rFonts w:hint="cs"/>
          <w:rtl/>
          <w:lang w:bidi="ar-SA"/>
        </w:rPr>
        <w:t>ی</w:t>
      </w:r>
      <w:r w:rsidR="0046520A">
        <w:rPr>
          <w:rFonts w:hint="eastAsia"/>
          <w:rtl/>
          <w:lang w:bidi="ar-SA"/>
        </w:rPr>
        <w:t>ت</w:t>
      </w:r>
      <w:r w:rsidR="0046520A">
        <w:rPr>
          <w:rtl/>
          <w:lang w:bidi="ar-SA"/>
        </w:rPr>
        <w:t xml:space="preserve"> حفاظت از طوقه درختان موجود در چمن کار</w:t>
      </w:r>
      <w:r w:rsidR="0046520A">
        <w:rPr>
          <w:rFonts w:hint="cs"/>
          <w:rtl/>
          <w:lang w:bidi="ar-SA"/>
        </w:rPr>
        <w:t xml:space="preserve">ی </w:t>
      </w:r>
      <w:r w:rsidR="0046520A">
        <w:rPr>
          <w:rFonts w:hint="eastAsia"/>
          <w:rtl/>
          <w:lang w:bidi="ar-SA"/>
        </w:rPr>
        <w:t>ها</w:t>
      </w:r>
      <w:r w:rsidR="0046520A">
        <w:rPr>
          <w:rtl/>
          <w:lang w:bidi="ar-SA"/>
        </w:rPr>
        <w:t xml:space="preserve"> ضرورت دار د در غ</w:t>
      </w:r>
      <w:r w:rsidR="0046520A">
        <w:rPr>
          <w:rFonts w:hint="cs"/>
          <w:rtl/>
          <w:lang w:bidi="ar-SA"/>
        </w:rPr>
        <w:t>ی</w:t>
      </w:r>
      <w:r w:rsidR="0046520A">
        <w:rPr>
          <w:rFonts w:hint="eastAsia"/>
          <w:rtl/>
          <w:lang w:bidi="ar-SA"/>
        </w:rPr>
        <w:t>ر</w:t>
      </w:r>
      <w:r w:rsidR="0046520A">
        <w:rPr>
          <w:rFonts w:hint="cs"/>
          <w:rtl/>
          <w:lang w:bidi="ar-SA"/>
        </w:rPr>
        <w:t xml:space="preserve"> </w:t>
      </w:r>
      <w:r w:rsidR="0046520A">
        <w:rPr>
          <w:rFonts w:hint="eastAsia"/>
          <w:rtl/>
          <w:lang w:bidi="ar-SA"/>
        </w:rPr>
        <w:t>ا</w:t>
      </w:r>
      <w:r w:rsidR="0046520A">
        <w:rPr>
          <w:rFonts w:hint="cs"/>
          <w:rtl/>
          <w:lang w:bidi="ar-SA"/>
        </w:rPr>
        <w:t>ی</w:t>
      </w:r>
      <w:r w:rsidR="0046520A">
        <w:rPr>
          <w:rFonts w:hint="eastAsia"/>
          <w:rtl/>
          <w:lang w:bidi="ar-SA"/>
        </w:rPr>
        <w:t>نصورت</w:t>
      </w:r>
      <w:r w:rsidR="0046520A">
        <w:rPr>
          <w:rtl/>
          <w:lang w:bidi="ar-SA"/>
        </w:rPr>
        <w:t xml:space="preserve"> هرگونه خسارت ناش</w:t>
      </w:r>
      <w:r w:rsidR="0046520A">
        <w:rPr>
          <w:rFonts w:hint="cs"/>
          <w:rtl/>
          <w:lang w:bidi="ar-SA"/>
        </w:rPr>
        <w:t>ی</w:t>
      </w:r>
      <w:r w:rsidR="0046520A">
        <w:rPr>
          <w:rtl/>
          <w:lang w:bidi="ar-SA"/>
        </w:rPr>
        <w:t xml:space="preserve"> از عدم رعا</w:t>
      </w:r>
      <w:r w:rsidR="0046520A">
        <w:rPr>
          <w:rFonts w:hint="cs"/>
          <w:rtl/>
          <w:lang w:bidi="ar-SA"/>
        </w:rPr>
        <w:t>ی</w:t>
      </w:r>
      <w:r w:rsidR="0046520A">
        <w:rPr>
          <w:rFonts w:hint="eastAsia"/>
          <w:rtl/>
          <w:lang w:bidi="ar-SA"/>
        </w:rPr>
        <w:t>ت</w:t>
      </w:r>
      <w:r w:rsidR="0046520A">
        <w:rPr>
          <w:rtl/>
          <w:lang w:bidi="ar-SA"/>
        </w:rPr>
        <w:t xml:space="preserve"> موضوع فوق بعهده پ</w:t>
      </w:r>
      <w:r w:rsidR="0046520A">
        <w:rPr>
          <w:rFonts w:hint="cs"/>
          <w:rtl/>
          <w:lang w:bidi="ar-SA"/>
        </w:rPr>
        <w:t>ی</w:t>
      </w:r>
      <w:r w:rsidR="0046520A">
        <w:rPr>
          <w:rFonts w:hint="eastAsia"/>
          <w:rtl/>
          <w:lang w:bidi="ar-SA"/>
        </w:rPr>
        <w:t>مانکار</w:t>
      </w:r>
      <w:r w:rsidR="0046520A">
        <w:rPr>
          <w:rtl/>
          <w:lang w:bidi="ar-SA"/>
        </w:rPr>
        <w:t xml:space="preserve"> بوده و</w:t>
      </w:r>
      <w:r w:rsidR="0046520A">
        <w:rPr>
          <w:rFonts w:hint="cs"/>
          <w:rtl/>
          <w:lang w:bidi="ar-SA"/>
        </w:rPr>
        <w:t xml:space="preserve"> </w:t>
      </w:r>
      <w:r w:rsidR="0046520A">
        <w:rPr>
          <w:rtl/>
          <w:lang w:bidi="ar-SA"/>
        </w:rPr>
        <w:t>مشمول جر</w:t>
      </w:r>
      <w:r w:rsidR="0046520A">
        <w:rPr>
          <w:rFonts w:hint="cs"/>
          <w:rtl/>
          <w:lang w:bidi="ar-SA"/>
        </w:rPr>
        <w:t>ی</w:t>
      </w:r>
      <w:r w:rsidR="0046520A">
        <w:rPr>
          <w:rFonts w:hint="eastAsia"/>
          <w:rtl/>
          <w:lang w:bidi="ar-SA"/>
        </w:rPr>
        <w:t>مه</w:t>
      </w:r>
      <w:r w:rsidR="0046520A">
        <w:rPr>
          <w:rtl/>
          <w:lang w:bidi="ar-SA"/>
        </w:rPr>
        <w:t xml:space="preserve"> است.</w:t>
      </w:r>
    </w:p>
    <w:p w14:paraId="081D5291" w14:textId="2082DB06" w:rsidR="00A40EA1" w:rsidRPr="00A40EA1" w:rsidRDefault="00504657" w:rsidP="0033606C">
      <w:pPr>
        <w:rPr>
          <w:rtl/>
          <w:lang w:bidi="ar-SA"/>
        </w:rPr>
      </w:pPr>
      <w:r>
        <w:rPr>
          <w:rFonts w:hint="cs"/>
          <w:rtl/>
          <w:lang w:bidi="ar-SA"/>
        </w:rPr>
        <w:t>۳-۱۲-</w:t>
      </w:r>
      <w:r w:rsidR="00A40EA1" w:rsidRPr="00A40EA1">
        <w:rPr>
          <w:rtl/>
          <w:lang w:bidi="ar-SA"/>
        </w:rPr>
        <w:t xml:space="preserve"> </w:t>
      </w:r>
      <w:r w:rsidR="00F55C59">
        <w:rPr>
          <w:rtl/>
          <w:lang w:bidi="ar-SA"/>
        </w:rPr>
        <w:t>م</w:t>
      </w:r>
      <w:r w:rsidR="00F55C59">
        <w:rPr>
          <w:rFonts w:hint="cs"/>
          <w:rtl/>
          <w:lang w:bidi="ar-SA"/>
        </w:rPr>
        <w:t>ی</w:t>
      </w:r>
      <w:r w:rsidR="00F55C59">
        <w:rPr>
          <w:rFonts w:hint="eastAsia"/>
          <w:rtl/>
          <w:lang w:bidi="ar-SA"/>
        </w:rPr>
        <w:t>زان</w:t>
      </w:r>
      <w:r w:rsidR="00F55C59">
        <w:rPr>
          <w:rtl/>
          <w:lang w:bidi="ar-SA"/>
        </w:rPr>
        <w:t xml:space="preserve"> رشد چمن در مقا</w:t>
      </w:r>
      <w:r w:rsidR="00F55C59">
        <w:rPr>
          <w:rFonts w:hint="cs"/>
          <w:rtl/>
          <w:lang w:bidi="ar-SA"/>
        </w:rPr>
        <w:t>ی</w:t>
      </w:r>
      <w:r w:rsidR="00F55C59">
        <w:rPr>
          <w:rFonts w:hint="eastAsia"/>
          <w:rtl/>
          <w:lang w:bidi="ar-SA"/>
        </w:rPr>
        <w:t>سه</w:t>
      </w:r>
      <w:r w:rsidR="00F55C59">
        <w:rPr>
          <w:rtl/>
          <w:lang w:bidi="ar-SA"/>
        </w:rPr>
        <w:t xml:space="preserve"> با سا</w:t>
      </w:r>
      <w:r w:rsidR="00F55C59">
        <w:rPr>
          <w:rFonts w:hint="cs"/>
          <w:rtl/>
          <w:lang w:bidi="ar-SA"/>
        </w:rPr>
        <w:t>ی</w:t>
      </w:r>
      <w:r w:rsidR="00F55C59">
        <w:rPr>
          <w:rFonts w:hint="eastAsia"/>
          <w:rtl/>
          <w:lang w:bidi="ar-SA"/>
        </w:rPr>
        <w:t>ر</w:t>
      </w:r>
      <w:r w:rsidR="00F55C59">
        <w:rPr>
          <w:rtl/>
          <w:lang w:bidi="ar-SA"/>
        </w:rPr>
        <w:t xml:space="preserve"> عناصر گ</w:t>
      </w:r>
      <w:r w:rsidR="00F55C59">
        <w:rPr>
          <w:rFonts w:hint="cs"/>
          <w:rtl/>
          <w:lang w:bidi="ar-SA"/>
        </w:rPr>
        <w:t>ی</w:t>
      </w:r>
      <w:r w:rsidR="00F55C59">
        <w:rPr>
          <w:rFonts w:hint="eastAsia"/>
          <w:rtl/>
          <w:lang w:bidi="ar-SA"/>
        </w:rPr>
        <w:t>اهان</w:t>
      </w:r>
      <w:r w:rsidR="00F55C59">
        <w:rPr>
          <w:rtl/>
          <w:lang w:bidi="ar-SA"/>
        </w:rPr>
        <w:t xml:space="preserve"> به کار رفته در فضاها</w:t>
      </w:r>
      <w:r w:rsidR="00700407">
        <w:rPr>
          <w:rtl/>
          <w:lang w:bidi="ar-SA"/>
        </w:rPr>
        <w:t>ی</w:t>
      </w:r>
      <w:r w:rsidR="00F55C59">
        <w:rPr>
          <w:rtl/>
          <w:lang w:bidi="ar-SA"/>
        </w:rPr>
        <w:t xml:space="preserve"> سبز شهر</w:t>
      </w:r>
      <w:r w:rsidR="00700407">
        <w:rPr>
          <w:rtl/>
          <w:lang w:bidi="ar-SA"/>
        </w:rPr>
        <w:t>ی</w:t>
      </w:r>
      <w:r w:rsidR="00F55C59">
        <w:rPr>
          <w:rtl/>
          <w:lang w:bidi="ar-SA"/>
        </w:rPr>
        <w:t xml:space="preserve"> ب</w:t>
      </w:r>
      <w:r w:rsidR="00F55C59">
        <w:rPr>
          <w:rFonts w:hint="cs"/>
          <w:rtl/>
          <w:lang w:bidi="ar-SA"/>
        </w:rPr>
        <w:t>ی</w:t>
      </w:r>
      <w:r w:rsidR="00F55C59">
        <w:rPr>
          <w:rFonts w:hint="eastAsia"/>
          <w:rtl/>
          <w:lang w:bidi="ar-SA"/>
        </w:rPr>
        <w:t>شتر</w:t>
      </w:r>
      <w:r w:rsidR="00F55C59">
        <w:rPr>
          <w:rtl/>
          <w:lang w:bidi="ar-SA"/>
        </w:rPr>
        <w:t xml:space="preserve"> است بنابرا</w:t>
      </w:r>
      <w:r w:rsidR="00F55C59">
        <w:rPr>
          <w:rFonts w:hint="cs"/>
          <w:rtl/>
          <w:lang w:bidi="ar-SA"/>
        </w:rPr>
        <w:t>ی</w:t>
      </w:r>
      <w:r w:rsidR="00F55C59">
        <w:rPr>
          <w:rFonts w:hint="eastAsia"/>
          <w:rtl/>
          <w:lang w:bidi="ar-SA"/>
        </w:rPr>
        <w:t>ن</w:t>
      </w:r>
      <w:r w:rsidR="00F55C59">
        <w:rPr>
          <w:rtl/>
          <w:lang w:bidi="ar-SA"/>
        </w:rPr>
        <w:t xml:space="preserve"> با</w:t>
      </w:r>
      <w:r w:rsidR="00F55C59">
        <w:rPr>
          <w:rFonts w:hint="cs"/>
          <w:rtl/>
          <w:lang w:bidi="ar-SA"/>
        </w:rPr>
        <w:t>ی</w:t>
      </w:r>
      <w:r w:rsidR="00F55C59">
        <w:rPr>
          <w:rFonts w:hint="eastAsia"/>
          <w:rtl/>
          <w:lang w:bidi="ar-SA"/>
        </w:rPr>
        <w:t>ست</w:t>
      </w:r>
      <w:r w:rsidR="00F55C59">
        <w:rPr>
          <w:rFonts w:hint="cs"/>
          <w:rtl/>
          <w:lang w:bidi="ar-SA"/>
        </w:rPr>
        <w:t>ی</w:t>
      </w:r>
      <w:r w:rsidR="00F55C59">
        <w:rPr>
          <w:rtl/>
          <w:lang w:bidi="ar-SA"/>
        </w:rPr>
        <w:t xml:space="preserve"> ضمن</w:t>
      </w:r>
      <w:r w:rsidR="00F55C59">
        <w:rPr>
          <w:rFonts w:hint="cs"/>
          <w:rtl/>
          <w:lang w:bidi="ar-SA"/>
        </w:rPr>
        <w:t xml:space="preserve"> </w:t>
      </w:r>
      <w:r w:rsidR="00F55C59">
        <w:rPr>
          <w:rFonts w:hint="eastAsia"/>
          <w:rtl/>
          <w:lang w:bidi="ar-SA"/>
        </w:rPr>
        <w:t>تأم</w:t>
      </w:r>
      <w:r w:rsidR="00F55C59">
        <w:rPr>
          <w:rFonts w:hint="cs"/>
          <w:rtl/>
          <w:lang w:bidi="ar-SA"/>
        </w:rPr>
        <w:t>ی</w:t>
      </w:r>
      <w:r w:rsidR="00F55C59">
        <w:rPr>
          <w:rFonts w:hint="eastAsia"/>
          <w:rtl/>
          <w:lang w:bidi="ar-SA"/>
        </w:rPr>
        <w:t>ن</w:t>
      </w:r>
      <w:r w:rsidR="00F55C59">
        <w:rPr>
          <w:rtl/>
          <w:lang w:bidi="ar-SA"/>
        </w:rPr>
        <w:t xml:space="preserve"> به موقع ن</w:t>
      </w:r>
      <w:r w:rsidR="00F55C59">
        <w:rPr>
          <w:rFonts w:hint="cs"/>
          <w:rtl/>
          <w:lang w:bidi="ar-SA"/>
        </w:rPr>
        <w:t>ی</w:t>
      </w:r>
      <w:r w:rsidR="00F55C59">
        <w:rPr>
          <w:rFonts w:hint="eastAsia"/>
          <w:rtl/>
          <w:lang w:bidi="ar-SA"/>
        </w:rPr>
        <w:t>از</w:t>
      </w:r>
      <w:r w:rsidR="00F55C59">
        <w:rPr>
          <w:rtl/>
          <w:lang w:bidi="ar-SA"/>
        </w:rPr>
        <w:t xml:space="preserve"> کود</w:t>
      </w:r>
      <w:r w:rsidR="00700407">
        <w:rPr>
          <w:rtl/>
          <w:lang w:bidi="ar-SA"/>
        </w:rPr>
        <w:t>ی</w:t>
      </w:r>
      <w:r w:rsidR="00F55C59">
        <w:rPr>
          <w:rtl/>
          <w:lang w:bidi="ar-SA"/>
        </w:rPr>
        <w:t xml:space="preserve"> چمن، اسباب حفظ، دوام، تقو</w:t>
      </w:r>
      <w:r w:rsidR="00F55C59">
        <w:rPr>
          <w:rFonts w:hint="cs"/>
          <w:rtl/>
          <w:lang w:bidi="ar-SA"/>
        </w:rPr>
        <w:t>ی</w:t>
      </w:r>
      <w:r w:rsidR="00F55C59">
        <w:rPr>
          <w:rFonts w:hint="eastAsia"/>
          <w:rtl/>
          <w:lang w:bidi="ar-SA"/>
        </w:rPr>
        <w:t>ت،</w:t>
      </w:r>
      <w:r w:rsidR="00F55C59">
        <w:rPr>
          <w:rtl/>
          <w:lang w:bidi="ar-SA"/>
        </w:rPr>
        <w:t xml:space="preserve"> افزا</w:t>
      </w:r>
      <w:r w:rsidR="00F55C59">
        <w:rPr>
          <w:rFonts w:hint="cs"/>
          <w:rtl/>
          <w:lang w:bidi="ar-SA"/>
        </w:rPr>
        <w:t>ی</w:t>
      </w:r>
      <w:r w:rsidR="00F55C59">
        <w:rPr>
          <w:rFonts w:hint="eastAsia"/>
          <w:rtl/>
          <w:lang w:bidi="ar-SA"/>
        </w:rPr>
        <w:t>ش</w:t>
      </w:r>
      <w:r w:rsidR="00F55C59">
        <w:rPr>
          <w:rtl/>
          <w:lang w:bidi="ar-SA"/>
        </w:rPr>
        <w:t xml:space="preserve"> قدرت رو</w:t>
      </w:r>
      <w:r w:rsidR="00F55C59">
        <w:rPr>
          <w:rFonts w:hint="cs"/>
          <w:rtl/>
          <w:lang w:bidi="ar-SA"/>
        </w:rPr>
        <w:t>ی</w:t>
      </w:r>
      <w:r w:rsidR="00F55C59">
        <w:rPr>
          <w:rFonts w:hint="eastAsia"/>
          <w:rtl/>
          <w:lang w:bidi="ar-SA"/>
        </w:rPr>
        <w:t>ش</w:t>
      </w:r>
      <w:r w:rsidR="00F55C59">
        <w:rPr>
          <w:rtl/>
          <w:lang w:bidi="ar-SA"/>
        </w:rPr>
        <w:t xml:space="preserve"> آن فراهم گردد علاوه بر آن جلوه رنگ</w:t>
      </w:r>
      <w:r w:rsidR="00F55C59">
        <w:rPr>
          <w:rFonts w:hint="cs"/>
          <w:rtl/>
          <w:lang w:bidi="ar-SA"/>
        </w:rPr>
        <w:t xml:space="preserve"> </w:t>
      </w:r>
      <w:r w:rsidR="00F55C59">
        <w:rPr>
          <w:rFonts w:hint="eastAsia"/>
          <w:rtl/>
          <w:lang w:bidi="ar-SA"/>
        </w:rPr>
        <w:t>سبز</w:t>
      </w:r>
      <w:r w:rsidR="00F55C59">
        <w:rPr>
          <w:rtl/>
          <w:lang w:bidi="ar-SA"/>
        </w:rPr>
        <w:t xml:space="preserve"> ز</w:t>
      </w:r>
      <w:r w:rsidR="00F55C59">
        <w:rPr>
          <w:rFonts w:hint="cs"/>
          <w:rtl/>
          <w:lang w:bidi="ar-SA"/>
        </w:rPr>
        <w:t>ی</w:t>
      </w:r>
      <w:r w:rsidR="00F55C59">
        <w:rPr>
          <w:rFonts w:hint="eastAsia"/>
          <w:rtl/>
          <w:lang w:bidi="ar-SA"/>
        </w:rPr>
        <w:t>با</w:t>
      </w:r>
      <w:r w:rsidR="00700407">
        <w:rPr>
          <w:rFonts w:hint="eastAsia"/>
          <w:rtl/>
          <w:lang w:bidi="ar-SA"/>
        </w:rPr>
        <w:t>ی</w:t>
      </w:r>
      <w:r w:rsidR="00F55C59">
        <w:rPr>
          <w:rtl/>
          <w:lang w:bidi="ar-SA"/>
        </w:rPr>
        <w:t xml:space="preserve"> چمن در گرو تأم</w:t>
      </w:r>
      <w:r w:rsidR="00F55C59">
        <w:rPr>
          <w:rFonts w:hint="cs"/>
          <w:rtl/>
          <w:lang w:bidi="ar-SA"/>
        </w:rPr>
        <w:t>ی</w:t>
      </w:r>
      <w:r w:rsidR="00F55C59">
        <w:rPr>
          <w:rFonts w:hint="eastAsia"/>
          <w:rtl/>
          <w:lang w:bidi="ar-SA"/>
        </w:rPr>
        <w:t>ن</w:t>
      </w:r>
      <w:r w:rsidR="00F55C59">
        <w:rPr>
          <w:rtl/>
          <w:lang w:bidi="ar-SA"/>
        </w:rPr>
        <w:t xml:space="preserve"> به موقع کود مورد ن</w:t>
      </w:r>
      <w:r w:rsidR="00F55C59">
        <w:rPr>
          <w:rFonts w:hint="cs"/>
          <w:rtl/>
          <w:lang w:bidi="ar-SA"/>
        </w:rPr>
        <w:t>ی</w:t>
      </w:r>
      <w:r w:rsidR="00F55C59">
        <w:rPr>
          <w:rFonts w:hint="eastAsia"/>
          <w:rtl/>
          <w:lang w:bidi="ar-SA"/>
        </w:rPr>
        <w:t>از</w:t>
      </w:r>
      <w:r w:rsidR="00F55C59">
        <w:rPr>
          <w:rtl/>
          <w:lang w:bidi="ar-SA"/>
        </w:rPr>
        <w:t xml:space="preserve"> است. کودده</w:t>
      </w:r>
      <w:r w:rsidR="00F55C59">
        <w:rPr>
          <w:rFonts w:hint="cs"/>
          <w:rtl/>
          <w:lang w:bidi="ar-SA"/>
        </w:rPr>
        <w:t>ی</w:t>
      </w:r>
      <w:r w:rsidR="00F55C59">
        <w:rPr>
          <w:rtl/>
          <w:lang w:bidi="ar-SA"/>
        </w:rPr>
        <w:t xml:space="preserve"> </w:t>
      </w:r>
      <w:r w:rsidR="00F55C59">
        <w:rPr>
          <w:rtl/>
          <w:lang w:bidi="ar-SA"/>
        </w:rPr>
        <w:lastRenderedPageBreak/>
        <w:t>چمن به روش ها</w:t>
      </w:r>
      <w:r w:rsidR="00700407">
        <w:rPr>
          <w:rtl/>
          <w:lang w:bidi="ar-SA"/>
        </w:rPr>
        <w:t>ی</w:t>
      </w:r>
      <w:r w:rsidR="00F55C59">
        <w:rPr>
          <w:rtl/>
          <w:lang w:bidi="ar-SA"/>
        </w:rPr>
        <w:t xml:space="preserve"> کودپاش</w:t>
      </w:r>
      <w:r w:rsidR="00F55C59">
        <w:rPr>
          <w:rFonts w:hint="cs"/>
          <w:rtl/>
          <w:lang w:bidi="ar-SA"/>
        </w:rPr>
        <w:t>ی</w:t>
      </w:r>
      <w:r w:rsidR="00F55C59">
        <w:rPr>
          <w:rtl/>
          <w:lang w:bidi="ar-SA"/>
        </w:rPr>
        <w:t xml:space="preserve"> سر</w:t>
      </w:r>
      <w:r w:rsidR="00700407">
        <w:rPr>
          <w:rtl/>
          <w:lang w:bidi="ar-SA"/>
        </w:rPr>
        <w:t>ک</w:t>
      </w:r>
      <w:r w:rsidR="00F55C59">
        <w:rPr>
          <w:rtl/>
          <w:lang w:bidi="ar-SA"/>
        </w:rPr>
        <w:t xml:space="preserve"> و ن</w:t>
      </w:r>
      <w:r w:rsidR="00F55C59">
        <w:rPr>
          <w:rFonts w:hint="cs"/>
          <w:rtl/>
          <w:lang w:bidi="ar-SA"/>
        </w:rPr>
        <w:t>ی</w:t>
      </w:r>
      <w:r w:rsidR="00F55C59">
        <w:rPr>
          <w:rFonts w:hint="eastAsia"/>
          <w:rtl/>
          <w:lang w:bidi="ar-SA"/>
        </w:rPr>
        <w:t>ز</w:t>
      </w:r>
      <w:r w:rsidR="00F55C59">
        <w:rPr>
          <w:rFonts w:hint="cs"/>
          <w:rtl/>
          <w:lang w:bidi="ar-SA"/>
        </w:rPr>
        <w:t xml:space="preserve"> </w:t>
      </w:r>
      <w:r w:rsidR="00F55C59">
        <w:rPr>
          <w:rFonts w:hint="eastAsia"/>
          <w:rtl/>
          <w:lang w:bidi="ar-SA"/>
        </w:rPr>
        <w:t>محلول</w:t>
      </w:r>
      <w:r w:rsidR="00F55C59">
        <w:rPr>
          <w:rFonts w:hint="cs"/>
          <w:rtl/>
          <w:lang w:bidi="ar-SA"/>
        </w:rPr>
        <w:t xml:space="preserve"> </w:t>
      </w:r>
      <w:r w:rsidR="00F55C59">
        <w:rPr>
          <w:rFonts w:hint="eastAsia"/>
          <w:rtl/>
          <w:lang w:bidi="ar-SA"/>
        </w:rPr>
        <w:t>پاش</w:t>
      </w:r>
      <w:r w:rsidR="00F55C59">
        <w:rPr>
          <w:rFonts w:hint="cs"/>
          <w:rtl/>
          <w:lang w:bidi="ar-SA"/>
        </w:rPr>
        <w:t>ی</w:t>
      </w:r>
      <w:r w:rsidR="00F55C59">
        <w:rPr>
          <w:rtl/>
          <w:lang w:bidi="ar-SA"/>
        </w:rPr>
        <w:t xml:space="preserve"> با استفاده از کودها</w:t>
      </w:r>
      <w:r w:rsidR="00700407">
        <w:rPr>
          <w:rtl/>
          <w:lang w:bidi="ar-SA"/>
        </w:rPr>
        <w:t>ی</w:t>
      </w:r>
      <w:r w:rsidR="00F55C59">
        <w:rPr>
          <w:rtl/>
          <w:lang w:bidi="ar-SA"/>
        </w:rPr>
        <w:t xml:space="preserve"> ش</w:t>
      </w:r>
      <w:r w:rsidR="00F55C59">
        <w:rPr>
          <w:rFonts w:hint="cs"/>
          <w:rtl/>
          <w:lang w:bidi="ar-SA"/>
        </w:rPr>
        <w:t>ی</w:t>
      </w:r>
      <w:r w:rsidR="00F55C59">
        <w:rPr>
          <w:rFonts w:hint="eastAsia"/>
          <w:rtl/>
          <w:lang w:bidi="ar-SA"/>
        </w:rPr>
        <w:t>م</w:t>
      </w:r>
      <w:r w:rsidR="00F55C59">
        <w:rPr>
          <w:rFonts w:hint="cs"/>
          <w:rtl/>
          <w:lang w:bidi="ar-SA"/>
        </w:rPr>
        <w:t>ی</w:t>
      </w:r>
      <w:r w:rsidR="00F55C59">
        <w:rPr>
          <w:rFonts w:hint="eastAsia"/>
          <w:rtl/>
          <w:lang w:bidi="ar-SA"/>
        </w:rPr>
        <w:t>ا</w:t>
      </w:r>
      <w:r w:rsidR="00F55C59">
        <w:rPr>
          <w:rFonts w:hint="cs"/>
          <w:rtl/>
          <w:lang w:bidi="ar-SA"/>
        </w:rPr>
        <w:t>یی</w:t>
      </w:r>
      <w:r w:rsidR="00F55C59">
        <w:rPr>
          <w:rtl/>
          <w:lang w:bidi="ar-SA"/>
        </w:rPr>
        <w:t xml:space="preserve"> و همچن</w:t>
      </w:r>
      <w:r w:rsidR="00F55C59">
        <w:rPr>
          <w:rFonts w:hint="cs"/>
          <w:rtl/>
          <w:lang w:bidi="ar-SA"/>
        </w:rPr>
        <w:t>ی</w:t>
      </w:r>
      <w:r w:rsidR="00F55C59">
        <w:rPr>
          <w:rFonts w:hint="eastAsia"/>
          <w:rtl/>
          <w:lang w:bidi="ar-SA"/>
        </w:rPr>
        <w:t>ن</w:t>
      </w:r>
      <w:r w:rsidR="00F55C59">
        <w:rPr>
          <w:rtl/>
          <w:lang w:bidi="ar-SA"/>
        </w:rPr>
        <w:t xml:space="preserve"> انجام کودده</w:t>
      </w:r>
      <w:r w:rsidR="00F55C59">
        <w:rPr>
          <w:rFonts w:hint="cs"/>
          <w:rtl/>
          <w:lang w:bidi="ar-SA"/>
        </w:rPr>
        <w:t>ی</w:t>
      </w:r>
      <w:r w:rsidR="00F55C59">
        <w:rPr>
          <w:rtl/>
          <w:lang w:bidi="ar-SA"/>
        </w:rPr>
        <w:t xml:space="preserve"> مخلوط با خا</w:t>
      </w:r>
      <w:r w:rsidR="00700407">
        <w:rPr>
          <w:rtl/>
          <w:lang w:bidi="ar-SA"/>
        </w:rPr>
        <w:t>ک</w:t>
      </w:r>
      <w:r w:rsidR="00F55C59">
        <w:rPr>
          <w:rtl/>
          <w:lang w:bidi="ar-SA"/>
        </w:rPr>
        <w:t xml:space="preserve"> نبات</w:t>
      </w:r>
      <w:r w:rsidR="00F55C59">
        <w:rPr>
          <w:rFonts w:hint="cs"/>
          <w:rtl/>
          <w:lang w:bidi="ar-SA"/>
        </w:rPr>
        <w:t>ی</w:t>
      </w:r>
      <w:r w:rsidR="00F55C59">
        <w:rPr>
          <w:rtl/>
          <w:lang w:bidi="ar-SA"/>
        </w:rPr>
        <w:t xml:space="preserve"> </w:t>
      </w:r>
      <w:r w:rsidR="00F55C59">
        <w:rPr>
          <w:rFonts w:hint="cs"/>
          <w:rtl/>
          <w:lang w:bidi="ar-SA"/>
        </w:rPr>
        <w:t xml:space="preserve">انجام </w:t>
      </w:r>
      <w:r w:rsidR="00F55C59">
        <w:rPr>
          <w:rtl/>
          <w:lang w:bidi="ar-SA"/>
        </w:rPr>
        <w:t>م</w:t>
      </w:r>
      <w:r w:rsidR="00F55C59">
        <w:rPr>
          <w:rFonts w:hint="cs"/>
          <w:rtl/>
          <w:lang w:bidi="ar-SA"/>
        </w:rPr>
        <w:t>ی</w:t>
      </w:r>
      <w:r w:rsidR="00F55C59">
        <w:rPr>
          <w:rtl/>
          <w:lang w:bidi="ar-SA"/>
        </w:rPr>
        <w:t xml:space="preserve"> شود</w:t>
      </w:r>
      <w:r w:rsidR="0033606C">
        <w:rPr>
          <w:rFonts w:hint="cs"/>
          <w:rtl/>
          <w:lang w:bidi="ar-SA"/>
        </w:rPr>
        <w:t>.</w:t>
      </w:r>
    </w:p>
    <w:p w14:paraId="67F53740" w14:textId="121C1ADC" w:rsidR="00A40EA1" w:rsidRPr="00A40EA1" w:rsidRDefault="00504657" w:rsidP="001801A3">
      <w:pPr>
        <w:rPr>
          <w:rtl/>
          <w:lang w:bidi="ar-SA"/>
        </w:rPr>
      </w:pPr>
      <w:r>
        <w:rPr>
          <w:rFonts w:hint="cs"/>
          <w:rtl/>
          <w:lang w:bidi="ar-SA"/>
        </w:rPr>
        <w:t>۳-۱۳-</w:t>
      </w:r>
      <w:r w:rsidR="00A40EA1" w:rsidRPr="00A40EA1">
        <w:rPr>
          <w:rtl/>
          <w:lang w:bidi="ar-SA"/>
        </w:rPr>
        <w:t xml:space="preserve"> </w:t>
      </w:r>
      <w:r w:rsidR="001801A3">
        <w:rPr>
          <w:rtl/>
          <w:lang w:bidi="ar-SA"/>
        </w:rPr>
        <w:t>به منظور حفظ سلامت و شاداب</w:t>
      </w:r>
      <w:r w:rsidR="001801A3">
        <w:rPr>
          <w:rFonts w:hint="cs"/>
          <w:rtl/>
          <w:lang w:bidi="ar-SA"/>
        </w:rPr>
        <w:t>ی</w:t>
      </w:r>
      <w:r w:rsidR="001801A3">
        <w:rPr>
          <w:rtl/>
          <w:lang w:bidi="ar-SA"/>
        </w:rPr>
        <w:t xml:space="preserve"> و ح</w:t>
      </w:r>
      <w:r w:rsidR="001801A3">
        <w:rPr>
          <w:rFonts w:hint="cs"/>
          <w:rtl/>
          <w:lang w:bidi="ar-SA"/>
        </w:rPr>
        <w:t>ی</w:t>
      </w:r>
      <w:r w:rsidR="001801A3">
        <w:rPr>
          <w:rFonts w:hint="eastAsia"/>
          <w:rtl/>
          <w:lang w:bidi="ar-SA"/>
        </w:rPr>
        <w:t>ات</w:t>
      </w:r>
      <w:r w:rsidR="001801A3">
        <w:rPr>
          <w:rtl/>
          <w:lang w:bidi="ar-SA"/>
        </w:rPr>
        <w:t xml:space="preserve"> چمن، به محض مشاهده حضور وآثار فعال</w:t>
      </w:r>
      <w:r w:rsidR="001801A3">
        <w:rPr>
          <w:rFonts w:hint="cs"/>
          <w:rtl/>
          <w:lang w:bidi="ar-SA"/>
        </w:rPr>
        <w:t>ی</w:t>
      </w:r>
      <w:r w:rsidR="001801A3">
        <w:rPr>
          <w:rFonts w:hint="eastAsia"/>
          <w:rtl/>
          <w:lang w:bidi="ar-SA"/>
        </w:rPr>
        <w:t>ت</w:t>
      </w:r>
      <w:r w:rsidR="001801A3">
        <w:rPr>
          <w:rtl/>
          <w:lang w:bidi="ar-SA"/>
        </w:rPr>
        <w:t xml:space="preserve"> آفات گ</w:t>
      </w:r>
      <w:r w:rsidR="001801A3">
        <w:rPr>
          <w:rFonts w:hint="cs"/>
          <w:rtl/>
          <w:lang w:bidi="ar-SA"/>
        </w:rPr>
        <w:t>ی</w:t>
      </w:r>
      <w:r w:rsidR="001801A3">
        <w:rPr>
          <w:rFonts w:hint="eastAsia"/>
          <w:rtl/>
          <w:lang w:bidi="ar-SA"/>
        </w:rPr>
        <w:t>اه</w:t>
      </w:r>
      <w:r w:rsidR="001801A3">
        <w:rPr>
          <w:rFonts w:hint="cs"/>
          <w:rtl/>
          <w:lang w:bidi="ar-SA"/>
        </w:rPr>
        <w:t>ی</w:t>
      </w:r>
      <w:r w:rsidR="001801A3">
        <w:rPr>
          <w:rtl/>
          <w:lang w:bidi="ar-SA"/>
        </w:rPr>
        <w:t xml:space="preserve"> بر اساس بازد</w:t>
      </w:r>
      <w:r w:rsidR="001801A3">
        <w:rPr>
          <w:rFonts w:hint="cs"/>
          <w:rtl/>
          <w:lang w:bidi="ar-SA"/>
        </w:rPr>
        <w:t>ی</w:t>
      </w:r>
      <w:r w:rsidR="001801A3">
        <w:rPr>
          <w:rFonts w:hint="eastAsia"/>
          <w:rtl/>
          <w:lang w:bidi="ar-SA"/>
        </w:rPr>
        <w:t>دها</w:t>
      </w:r>
      <w:r w:rsidR="00700407">
        <w:rPr>
          <w:rFonts w:hint="eastAsia"/>
          <w:rtl/>
          <w:lang w:bidi="ar-SA"/>
        </w:rPr>
        <w:t>ی</w:t>
      </w:r>
      <w:r w:rsidR="001801A3">
        <w:rPr>
          <w:rFonts w:hint="cs"/>
          <w:rtl/>
          <w:lang w:bidi="ar-SA"/>
        </w:rPr>
        <w:t xml:space="preserve"> </w:t>
      </w:r>
      <w:r w:rsidR="001801A3">
        <w:rPr>
          <w:rFonts w:hint="eastAsia"/>
          <w:rtl/>
          <w:lang w:bidi="ar-SA"/>
        </w:rPr>
        <w:t>مستمر</w:t>
      </w:r>
      <w:r w:rsidR="001801A3">
        <w:rPr>
          <w:rtl/>
          <w:lang w:bidi="ar-SA"/>
        </w:rPr>
        <w:t xml:space="preserve"> و روزانه و تشخ</w:t>
      </w:r>
      <w:r w:rsidR="001801A3">
        <w:rPr>
          <w:rFonts w:hint="cs"/>
          <w:rtl/>
          <w:lang w:bidi="ar-SA"/>
        </w:rPr>
        <w:t>ی</w:t>
      </w:r>
      <w:r w:rsidR="001801A3">
        <w:rPr>
          <w:rFonts w:hint="eastAsia"/>
          <w:rtl/>
          <w:lang w:bidi="ar-SA"/>
        </w:rPr>
        <w:t>ص</w:t>
      </w:r>
      <w:r w:rsidR="001801A3">
        <w:rPr>
          <w:rtl/>
          <w:lang w:bidi="ar-SA"/>
        </w:rPr>
        <w:t xml:space="preserve"> کارشناس و در</w:t>
      </w:r>
      <w:r w:rsidR="001801A3">
        <w:rPr>
          <w:rFonts w:hint="cs"/>
          <w:rtl/>
          <w:lang w:bidi="ar-SA"/>
        </w:rPr>
        <w:t>ی</w:t>
      </w:r>
      <w:r w:rsidR="001801A3">
        <w:rPr>
          <w:rFonts w:hint="eastAsia"/>
          <w:rtl/>
          <w:lang w:bidi="ar-SA"/>
        </w:rPr>
        <w:t>افت</w:t>
      </w:r>
      <w:r w:rsidR="001801A3">
        <w:rPr>
          <w:rtl/>
          <w:lang w:bidi="ar-SA"/>
        </w:rPr>
        <w:t xml:space="preserve"> ابلاغ</w:t>
      </w:r>
      <w:r w:rsidR="001801A3">
        <w:rPr>
          <w:rFonts w:hint="cs"/>
          <w:rtl/>
          <w:lang w:bidi="ar-SA"/>
        </w:rPr>
        <w:t>ی</w:t>
      </w:r>
      <w:r w:rsidR="001801A3">
        <w:rPr>
          <w:rFonts w:hint="eastAsia"/>
          <w:rtl/>
          <w:lang w:bidi="ar-SA"/>
        </w:rPr>
        <w:t>ه</w:t>
      </w:r>
      <w:r w:rsidR="001801A3">
        <w:rPr>
          <w:rtl/>
          <w:lang w:bidi="ar-SA"/>
        </w:rPr>
        <w:t xml:space="preserve"> دستورالعمل نظارت</w:t>
      </w:r>
      <w:r w:rsidR="001801A3">
        <w:rPr>
          <w:rFonts w:hint="cs"/>
          <w:rtl/>
          <w:lang w:bidi="ar-SA"/>
        </w:rPr>
        <w:t>ی</w:t>
      </w:r>
      <w:r w:rsidR="001801A3">
        <w:rPr>
          <w:rFonts w:hint="eastAsia"/>
          <w:rtl/>
          <w:lang w:bidi="ar-SA"/>
        </w:rPr>
        <w:t>،</w:t>
      </w:r>
      <w:r w:rsidR="001801A3">
        <w:rPr>
          <w:rtl/>
          <w:lang w:bidi="ar-SA"/>
        </w:rPr>
        <w:t xml:space="preserve"> با استفاده از سموم مجاز و رعا</w:t>
      </w:r>
      <w:r w:rsidR="001801A3">
        <w:rPr>
          <w:rFonts w:hint="cs"/>
          <w:rtl/>
          <w:lang w:bidi="ar-SA"/>
        </w:rPr>
        <w:t>ی</w:t>
      </w:r>
      <w:r w:rsidR="001801A3">
        <w:rPr>
          <w:rFonts w:hint="eastAsia"/>
          <w:rtl/>
          <w:lang w:bidi="ar-SA"/>
        </w:rPr>
        <w:t>ت</w:t>
      </w:r>
      <w:r w:rsidR="001801A3">
        <w:rPr>
          <w:rFonts w:hint="cs"/>
          <w:rtl/>
          <w:lang w:bidi="ar-SA"/>
        </w:rPr>
        <w:t xml:space="preserve"> </w:t>
      </w:r>
      <w:r w:rsidR="001801A3">
        <w:rPr>
          <w:rFonts w:hint="eastAsia"/>
          <w:rtl/>
          <w:lang w:bidi="ar-SA"/>
        </w:rPr>
        <w:t>دستورالعمل</w:t>
      </w:r>
      <w:r w:rsidR="001801A3">
        <w:rPr>
          <w:rtl/>
          <w:lang w:bidi="ar-SA"/>
        </w:rPr>
        <w:t xml:space="preserve"> کارخانه سازنده عمل</w:t>
      </w:r>
      <w:r w:rsidR="001801A3">
        <w:rPr>
          <w:rFonts w:hint="cs"/>
          <w:rtl/>
          <w:lang w:bidi="ar-SA"/>
        </w:rPr>
        <w:t>ی</w:t>
      </w:r>
      <w:r w:rsidR="001801A3">
        <w:rPr>
          <w:rFonts w:hint="eastAsia"/>
          <w:rtl/>
          <w:lang w:bidi="ar-SA"/>
        </w:rPr>
        <w:t>ات</w:t>
      </w:r>
      <w:r w:rsidR="001801A3">
        <w:rPr>
          <w:rtl/>
          <w:lang w:bidi="ar-SA"/>
        </w:rPr>
        <w:t xml:space="preserve"> سمپاش</w:t>
      </w:r>
      <w:r w:rsidR="001801A3">
        <w:rPr>
          <w:rFonts w:hint="cs"/>
          <w:rtl/>
          <w:lang w:bidi="ar-SA"/>
        </w:rPr>
        <w:t>ی</w:t>
      </w:r>
      <w:r w:rsidR="001801A3">
        <w:rPr>
          <w:rtl/>
          <w:lang w:bidi="ar-SA"/>
        </w:rPr>
        <w:t xml:space="preserve"> و مبارزه با آفات و ب</w:t>
      </w:r>
      <w:r w:rsidR="001801A3">
        <w:rPr>
          <w:rFonts w:hint="cs"/>
          <w:rtl/>
          <w:lang w:bidi="ar-SA"/>
        </w:rPr>
        <w:t>ی</w:t>
      </w:r>
      <w:r w:rsidR="001801A3">
        <w:rPr>
          <w:rFonts w:hint="eastAsia"/>
          <w:rtl/>
          <w:lang w:bidi="ar-SA"/>
        </w:rPr>
        <w:t>مار</w:t>
      </w:r>
      <w:r w:rsidR="001801A3">
        <w:rPr>
          <w:rFonts w:hint="cs"/>
          <w:rtl/>
          <w:lang w:bidi="ar-SA"/>
        </w:rPr>
        <w:t xml:space="preserve">ی </w:t>
      </w:r>
      <w:r w:rsidR="001801A3">
        <w:rPr>
          <w:rFonts w:hint="eastAsia"/>
          <w:rtl/>
          <w:lang w:bidi="ar-SA"/>
        </w:rPr>
        <w:t>ها</w:t>
      </w:r>
      <w:r w:rsidR="00700407">
        <w:rPr>
          <w:rFonts w:hint="eastAsia"/>
          <w:rtl/>
          <w:lang w:bidi="ar-SA"/>
        </w:rPr>
        <w:t>ی</w:t>
      </w:r>
      <w:r w:rsidR="001801A3">
        <w:rPr>
          <w:rtl/>
          <w:lang w:bidi="ar-SA"/>
        </w:rPr>
        <w:t xml:space="preserve"> چمن صورت گ</w:t>
      </w:r>
      <w:r w:rsidR="001801A3">
        <w:rPr>
          <w:rFonts w:hint="cs"/>
          <w:rtl/>
          <w:lang w:bidi="ar-SA"/>
        </w:rPr>
        <w:t>ی</w:t>
      </w:r>
      <w:r w:rsidR="001801A3">
        <w:rPr>
          <w:rFonts w:hint="eastAsia"/>
          <w:rtl/>
          <w:lang w:bidi="ar-SA"/>
        </w:rPr>
        <w:t>رد</w:t>
      </w:r>
      <w:r w:rsidR="001801A3">
        <w:rPr>
          <w:rtl/>
          <w:lang w:bidi="ar-SA"/>
        </w:rPr>
        <w:t>.</w:t>
      </w:r>
    </w:p>
    <w:p w14:paraId="24AFD7ED" w14:textId="199C7B09" w:rsidR="000A3B16" w:rsidRDefault="00FC737C" w:rsidP="00E5087A">
      <w:pPr>
        <w:rPr>
          <w:rtl/>
          <w:lang w:bidi="ar-SA"/>
        </w:rPr>
      </w:pPr>
      <w:r>
        <w:rPr>
          <w:rFonts w:hint="cs"/>
          <w:rtl/>
          <w:lang w:bidi="ar-SA"/>
        </w:rPr>
        <w:t>۳-۱۴-</w:t>
      </w:r>
      <w:r w:rsidR="000A3B16">
        <w:rPr>
          <w:rFonts w:hint="cs"/>
          <w:rtl/>
          <w:lang w:bidi="ar-SA"/>
        </w:rPr>
        <w:t xml:space="preserve"> </w:t>
      </w:r>
      <w:r w:rsidR="00E5087A">
        <w:rPr>
          <w:rtl/>
          <w:lang w:bidi="ar-SA"/>
        </w:rPr>
        <w:t>خا</w:t>
      </w:r>
      <w:r w:rsidR="00700407">
        <w:rPr>
          <w:rtl/>
          <w:lang w:bidi="ar-SA"/>
        </w:rPr>
        <w:t>ک</w:t>
      </w:r>
      <w:r w:rsidR="00E5087A">
        <w:rPr>
          <w:rtl/>
          <w:lang w:bidi="ar-SA"/>
        </w:rPr>
        <w:t xml:space="preserve"> بستر کاشت با مخلوط</w:t>
      </w:r>
      <w:r w:rsidR="00E5087A">
        <w:rPr>
          <w:rFonts w:hint="cs"/>
          <w:rtl/>
          <w:lang w:bidi="ar-SA"/>
        </w:rPr>
        <w:t>ی</w:t>
      </w:r>
      <w:r w:rsidR="00E5087A">
        <w:rPr>
          <w:rtl/>
          <w:lang w:bidi="ar-SA"/>
        </w:rPr>
        <w:t xml:space="preserve"> از خا</w:t>
      </w:r>
      <w:r w:rsidR="00700407">
        <w:rPr>
          <w:rtl/>
          <w:lang w:bidi="ar-SA"/>
        </w:rPr>
        <w:t>ک</w:t>
      </w:r>
      <w:r w:rsidR="00E5087A">
        <w:rPr>
          <w:rtl/>
          <w:lang w:bidi="ar-SA"/>
        </w:rPr>
        <w:t xml:space="preserve"> زراع</w:t>
      </w:r>
      <w:r w:rsidR="00E5087A">
        <w:rPr>
          <w:rFonts w:hint="cs"/>
          <w:rtl/>
          <w:lang w:bidi="ar-SA"/>
        </w:rPr>
        <w:t>ی</w:t>
      </w:r>
      <w:r w:rsidR="00E5087A">
        <w:rPr>
          <w:rtl/>
          <w:lang w:bidi="ar-SA"/>
        </w:rPr>
        <w:t xml:space="preserve"> علاوه کود پوس</w:t>
      </w:r>
      <w:r w:rsidR="00E5087A">
        <w:rPr>
          <w:rFonts w:hint="cs"/>
          <w:rtl/>
          <w:lang w:bidi="ar-SA"/>
        </w:rPr>
        <w:t>ی</w:t>
      </w:r>
      <w:r w:rsidR="00E5087A">
        <w:rPr>
          <w:rFonts w:hint="eastAsia"/>
          <w:rtl/>
          <w:lang w:bidi="ar-SA"/>
        </w:rPr>
        <w:t>ده</w:t>
      </w:r>
      <w:r w:rsidR="00E5087A">
        <w:rPr>
          <w:rtl/>
          <w:lang w:bidi="ar-SA"/>
        </w:rPr>
        <w:t xml:space="preserve"> دام</w:t>
      </w:r>
      <w:r w:rsidR="00E5087A">
        <w:rPr>
          <w:rFonts w:hint="cs"/>
          <w:rtl/>
          <w:lang w:bidi="ar-SA"/>
        </w:rPr>
        <w:t>ی</w:t>
      </w:r>
      <w:r w:rsidR="00E5087A">
        <w:rPr>
          <w:rtl/>
          <w:lang w:bidi="ar-SA"/>
        </w:rPr>
        <w:t xml:space="preserve"> و خا</w:t>
      </w:r>
      <w:r w:rsidR="00700407">
        <w:rPr>
          <w:rtl/>
          <w:lang w:bidi="ar-SA"/>
        </w:rPr>
        <w:t>ک</w:t>
      </w:r>
      <w:r w:rsidR="00E5087A">
        <w:rPr>
          <w:rtl/>
          <w:lang w:bidi="ar-SA"/>
        </w:rPr>
        <w:t xml:space="preserve"> برگ مه</w:t>
      </w:r>
      <w:r w:rsidR="00E5087A">
        <w:rPr>
          <w:rFonts w:hint="cs"/>
          <w:rtl/>
          <w:lang w:bidi="ar-SA"/>
        </w:rPr>
        <w:t>ی</w:t>
      </w:r>
      <w:r w:rsidR="00E5087A">
        <w:rPr>
          <w:rFonts w:hint="eastAsia"/>
          <w:rtl/>
          <w:lang w:bidi="ar-SA"/>
        </w:rPr>
        <w:t>ا</w:t>
      </w:r>
      <w:r w:rsidR="00E5087A">
        <w:rPr>
          <w:rtl/>
          <w:lang w:bidi="ar-SA"/>
        </w:rPr>
        <w:t xml:space="preserve"> شده و کاملاً هموار و تسط</w:t>
      </w:r>
      <w:r w:rsidR="00E5087A">
        <w:rPr>
          <w:rFonts w:hint="cs"/>
          <w:rtl/>
          <w:lang w:bidi="ar-SA"/>
        </w:rPr>
        <w:t>ی</w:t>
      </w:r>
      <w:r w:rsidR="00E5087A">
        <w:rPr>
          <w:rFonts w:hint="eastAsia"/>
          <w:rtl/>
          <w:lang w:bidi="ar-SA"/>
        </w:rPr>
        <w:t>ح</w:t>
      </w:r>
      <w:r w:rsidR="00E5087A">
        <w:rPr>
          <w:rFonts w:hint="cs"/>
          <w:rtl/>
          <w:lang w:bidi="ar-SA"/>
        </w:rPr>
        <w:t xml:space="preserve"> </w:t>
      </w:r>
      <w:r w:rsidR="00E5087A">
        <w:rPr>
          <w:rFonts w:hint="eastAsia"/>
          <w:rtl/>
          <w:lang w:bidi="ar-SA"/>
        </w:rPr>
        <w:t>گردد</w:t>
      </w:r>
      <w:r w:rsidR="00E5087A">
        <w:rPr>
          <w:rtl/>
          <w:lang w:bidi="ar-SA"/>
        </w:rPr>
        <w:t>.</w:t>
      </w:r>
    </w:p>
    <w:p w14:paraId="7E57B3EA" w14:textId="47FD0736" w:rsidR="00A40EA1" w:rsidRDefault="00504657" w:rsidP="00504657">
      <w:pPr>
        <w:rPr>
          <w:b/>
          <w:bCs/>
          <w:rtl/>
          <w:lang w:bidi="ar-SA"/>
        </w:rPr>
      </w:pPr>
      <w:r>
        <w:rPr>
          <w:rFonts w:hint="cs"/>
          <w:b/>
          <w:bCs/>
          <w:rtl/>
          <w:lang w:bidi="ar-SA"/>
        </w:rPr>
        <w:t>۴-</w:t>
      </w:r>
      <w:r w:rsidR="00A40EA1" w:rsidRPr="00A40EA1">
        <w:rPr>
          <w:b/>
          <w:bCs/>
          <w:rtl/>
          <w:lang w:bidi="ar-SA"/>
        </w:rPr>
        <w:t xml:space="preserve"> هزینه قرارداد</w:t>
      </w:r>
      <w:r>
        <w:rPr>
          <w:rFonts w:hint="cs"/>
          <w:b/>
          <w:bCs/>
          <w:rtl/>
          <w:lang w:bidi="ar-SA"/>
        </w:rPr>
        <w:t xml:space="preserve"> </w:t>
      </w:r>
      <w:r w:rsidR="00A40EA1" w:rsidRPr="00A40EA1">
        <w:rPr>
          <w:b/>
          <w:bCs/>
          <w:rtl/>
          <w:lang w:bidi="ar-SA"/>
        </w:rPr>
        <w:t>(به تفکیک و کلی)</w:t>
      </w:r>
    </w:p>
    <w:p w14:paraId="3F87544E" w14:textId="08BCEE77" w:rsidR="00A22D4D" w:rsidRPr="00A22D4D" w:rsidRDefault="00A22D4D" w:rsidP="00A22D4D">
      <w:pPr>
        <w:rPr>
          <w:rtl/>
          <w:lang w:bidi="ar-SA"/>
        </w:rPr>
      </w:pPr>
      <w:r w:rsidRPr="00A22D4D">
        <w:rPr>
          <w:rtl/>
          <w:lang w:bidi="ar-SA"/>
        </w:rPr>
        <w:t>مبلغ کل قرارداد ............... ریال می باشد که پس از تأیید نماینده کارفرما ( واحد فضای سبز ) و مفاصا حساب ماه قبل با توجه به صورت وضعیت انجام کار به اقساط قابل پرداخت خواهد بود. پرداخت هرگونه مالیات و عوارض و حقوق مالی که به این قرارداد تعلق می گیرد به عهده پیمانکار است و کارفرما حق دارد در موقع پرداخت مطالبات پیمانکار این قبیل کسورات قانونی را برداشت نماید .</w:t>
      </w:r>
    </w:p>
    <w:p w14:paraId="45B9F7FF" w14:textId="5314F736" w:rsidR="00A22D4D" w:rsidRPr="00A22D4D" w:rsidRDefault="00A22D4D" w:rsidP="00A22D4D">
      <w:pPr>
        <w:rPr>
          <w:rtl/>
          <w:lang w:bidi="ar-SA"/>
        </w:rPr>
      </w:pPr>
      <w:r w:rsidRPr="00A22D4D">
        <w:rPr>
          <w:rtl/>
          <w:lang w:bidi="ar-SA"/>
        </w:rPr>
        <w:t>تبصره 1 : کارفرما مختار است موضوع قرارداد را به مأخذه 25% افزایش یا کاهش دهد و پیمانکار ملزم به رعایت آن می باشد.</w:t>
      </w:r>
    </w:p>
    <w:p w14:paraId="1ABB3B50" w14:textId="5D3E4710" w:rsidR="00A40EA1" w:rsidRPr="00A40EA1" w:rsidRDefault="00404F24" w:rsidP="00A40EA1">
      <w:pPr>
        <w:rPr>
          <w:rtl/>
          <w:lang w:bidi="ar-SA"/>
        </w:rPr>
      </w:pPr>
      <w:r w:rsidRPr="00536143">
        <w:rPr>
          <w:rFonts w:hint="cs"/>
          <w:b/>
          <w:bCs/>
          <w:rtl/>
          <w:lang w:bidi="ar-SA"/>
        </w:rPr>
        <w:t>۵-</w:t>
      </w:r>
      <w:r w:rsidR="00A40EA1" w:rsidRPr="00536143">
        <w:rPr>
          <w:b/>
          <w:bCs/>
          <w:rtl/>
          <w:lang w:bidi="ar-SA"/>
        </w:rPr>
        <w:t xml:space="preserve"> شرایط پرداخت</w:t>
      </w:r>
    </w:p>
    <w:p w14:paraId="2FEE8A1E" w14:textId="50FF5F2A" w:rsidR="00695644" w:rsidRPr="00695644" w:rsidRDefault="00695644" w:rsidP="00536143">
      <w:pPr>
        <w:rPr>
          <w:rtl/>
          <w:lang w:bidi="ar-SA"/>
        </w:rPr>
      </w:pPr>
      <w:r w:rsidRPr="00695644">
        <w:rPr>
          <w:rtl/>
          <w:lang w:bidi="ar-SA"/>
        </w:rPr>
        <w:t xml:space="preserve">پس از  اتمام کار پیمانکار موظف است نسبت به تهیه صورت وضعیت کارهای انجام شده اقدام و پس از تأیید نماینده کارفرما </w:t>
      </w:r>
      <w:r w:rsidR="00536143" w:rsidRPr="00536143">
        <w:rPr>
          <w:rtl/>
          <w:lang w:bidi="ar-SA"/>
        </w:rPr>
        <w:t>با</w:t>
      </w:r>
      <w:r w:rsidR="00536143" w:rsidRPr="00536143">
        <w:rPr>
          <w:rFonts w:hint="cs"/>
          <w:rtl/>
          <w:lang w:bidi="ar-SA"/>
        </w:rPr>
        <w:t>ی</w:t>
      </w:r>
      <w:r w:rsidR="00536143" w:rsidRPr="00536143">
        <w:rPr>
          <w:rFonts w:hint="eastAsia"/>
          <w:rtl/>
          <w:lang w:bidi="ar-SA"/>
        </w:rPr>
        <w:t>د</w:t>
      </w:r>
      <w:r w:rsidR="00536143" w:rsidRPr="00536143">
        <w:rPr>
          <w:rtl/>
          <w:lang w:bidi="ar-SA"/>
        </w:rPr>
        <w:t xml:space="preserve"> مطابق قرارداد پ</w:t>
      </w:r>
      <w:r w:rsidR="00536143" w:rsidRPr="00536143">
        <w:rPr>
          <w:rFonts w:hint="cs"/>
          <w:rtl/>
          <w:lang w:bidi="ar-SA"/>
        </w:rPr>
        <w:t>ی</w:t>
      </w:r>
      <w:r w:rsidR="00536143" w:rsidRPr="00536143">
        <w:rPr>
          <w:rFonts w:hint="eastAsia"/>
          <w:rtl/>
          <w:lang w:bidi="ar-SA"/>
        </w:rPr>
        <w:t>مانکار</w:t>
      </w:r>
      <w:r w:rsidR="00536143" w:rsidRPr="00536143">
        <w:rPr>
          <w:rFonts w:hint="cs"/>
          <w:rtl/>
          <w:lang w:bidi="ar-SA"/>
        </w:rPr>
        <w:t>ی</w:t>
      </w:r>
      <w:r w:rsidR="00536143" w:rsidRPr="00536143">
        <w:rPr>
          <w:rtl/>
          <w:lang w:bidi="ar-SA"/>
        </w:rPr>
        <w:t xml:space="preserve"> فضا</w:t>
      </w:r>
      <w:r w:rsidR="00536143" w:rsidRPr="00536143">
        <w:rPr>
          <w:rFonts w:hint="cs"/>
          <w:rtl/>
          <w:lang w:bidi="ar-SA"/>
        </w:rPr>
        <w:t>ی</w:t>
      </w:r>
      <w:r w:rsidR="00536143" w:rsidRPr="00536143">
        <w:rPr>
          <w:rtl/>
          <w:lang w:bidi="ar-SA"/>
        </w:rPr>
        <w:t xml:space="preserve"> سبز، کل</w:t>
      </w:r>
      <w:r w:rsidR="00536143" w:rsidRPr="00536143">
        <w:rPr>
          <w:rFonts w:hint="cs"/>
          <w:rtl/>
          <w:lang w:bidi="ar-SA"/>
        </w:rPr>
        <w:t>ی</w:t>
      </w:r>
      <w:r w:rsidR="00536143" w:rsidRPr="00536143">
        <w:rPr>
          <w:rFonts w:hint="eastAsia"/>
          <w:rtl/>
          <w:lang w:bidi="ar-SA"/>
        </w:rPr>
        <w:t>ه</w:t>
      </w:r>
      <w:r w:rsidR="00536143" w:rsidRPr="00536143">
        <w:rPr>
          <w:rtl/>
          <w:lang w:bidi="ar-SA"/>
        </w:rPr>
        <w:t xml:space="preserve"> پرداخت‌ها</w:t>
      </w:r>
      <w:r w:rsidR="00536143" w:rsidRPr="00536143">
        <w:rPr>
          <w:rFonts w:hint="cs"/>
          <w:rtl/>
          <w:lang w:bidi="ar-SA"/>
        </w:rPr>
        <w:t>ی</w:t>
      </w:r>
      <w:r w:rsidR="00536143" w:rsidRPr="00536143">
        <w:rPr>
          <w:rtl/>
          <w:lang w:bidi="ar-SA"/>
        </w:rPr>
        <w:t xml:space="preserve"> لازم را با پ</w:t>
      </w:r>
      <w:r w:rsidR="00536143" w:rsidRPr="00536143">
        <w:rPr>
          <w:rFonts w:hint="cs"/>
          <w:rtl/>
          <w:lang w:bidi="ar-SA"/>
        </w:rPr>
        <w:t>ی</w:t>
      </w:r>
      <w:r w:rsidR="00536143" w:rsidRPr="00536143">
        <w:rPr>
          <w:rFonts w:hint="eastAsia"/>
          <w:rtl/>
          <w:lang w:bidi="ar-SA"/>
        </w:rPr>
        <w:t>مانکار</w:t>
      </w:r>
      <w:r w:rsidR="00536143" w:rsidRPr="00536143">
        <w:rPr>
          <w:rtl/>
          <w:lang w:bidi="ar-SA"/>
        </w:rPr>
        <w:t xml:space="preserve"> تسو</w:t>
      </w:r>
      <w:r w:rsidR="00536143" w:rsidRPr="00536143">
        <w:rPr>
          <w:rFonts w:hint="cs"/>
          <w:rtl/>
          <w:lang w:bidi="ar-SA"/>
        </w:rPr>
        <w:t>ی</w:t>
      </w:r>
      <w:r w:rsidR="00536143" w:rsidRPr="00536143">
        <w:rPr>
          <w:rFonts w:hint="eastAsia"/>
          <w:rtl/>
          <w:lang w:bidi="ar-SA"/>
        </w:rPr>
        <w:t>ه</w:t>
      </w:r>
      <w:r w:rsidR="00536143" w:rsidRPr="00536143">
        <w:rPr>
          <w:rtl/>
          <w:lang w:bidi="ar-SA"/>
        </w:rPr>
        <w:t xml:space="preserve"> بنما</w:t>
      </w:r>
      <w:r w:rsidR="00536143" w:rsidRPr="00536143">
        <w:rPr>
          <w:rFonts w:hint="cs"/>
          <w:rtl/>
          <w:lang w:bidi="ar-SA"/>
        </w:rPr>
        <w:t>ی</w:t>
      </w:r>
      <w:r w:rsidR="00536143" w:rsidRPr="00536143">
        <w:rPr>
          <w:rFonts w:hint="eastAsia"/>
          <w:rtl/>
          <w:lang w:bidi="ar-SA"/>
        </w:rPr>
        <w:t>د</w:t>
      </w:r>
      <w:r w:rsidR="00536143" w:rsidRPr="00536143">
        <w:rPr>
          <w:rtl/>
          <w:lang w:bidi="ar-SA"/>
        </w:rPr>
        <w:t>.</w:t>
      </w:r>
    </w:p>
    <w:p w14:paraId="5ECF4B14" w14:textId="3F522D0A" w:rsidR="00A40EA1" w:rsidRPr="00A40EA1" w:rsidRDefault="00404F24" w:rsidP="00A40EA1">
      <w:pPr>
        <w:rPr>
          <w:rtl/>
          <w:lang w:bidi="ar-SA"/>
        </w:rPr>
      </w:pPr>
      <w:r w:rsidRPr="00AE774F">
        <w:rPr>
          <w:rFonts w:hint="cs"/>
          <w:b/>
          <w:bCs/>
          <w:rtl/>
          <w:lang w:bidi="ar-SA"/>
        </w:rPr>
        <w:t xml:space="preserve">۶- </w:t>
      </w:r>
      <w:r w:rsidR="00A40EA1" w:rsidRPr="00AE774F">
        <w:rPr>
          <w:b/>
          <w:bCs/>
          <w:rtl/>
          <w:lang w:bidi="ar-SA"/>
        </w:rPr>
        <w:t>اسناد و مدارک پیمان</w:t>
      </w:r>
    </w:p>
    <w:p w14:paraId="51801721" w14:textId="77777777" w:rsidR="00A40EA1" w:rsidRPr="00A40EA1" w:rsidRDefault="00A40EA1" w:rsidP="00A40EA1">
      <w:pPr>
        <w:rPr>
          <w:rtl/>
          <w:lang w:bidi="ar-SA"/>
        </w:rPr>
      </w:pPr>
      <w:r w:rsidRPr="00A40EA1">
        <w:rPr>
          <w:rtl/>
          <w:lang w:bidi="ar-SA"/>
        </w:rPr>
        <w:t>این قرارداد در برگیرنده اسناد و مدارک ذیل می باشد :</w:t>
      </w:r>
    </w:p>
    <w:p w14:paraId="3A04372A" w14:textId="0386F166" w:rsidR="00A40EA1" w:rsidRPr="00A40EA1" w:rsidRDefault="00A40EA1" w:rsidP="00A40EA1">
      <w:pPr>
        <w:rPr>
          <w:rtl/>
          <w:lang w:bidi="ar-SA"/>
        </w:rPr>
      </w:pPr>
      <w:r w:rsidRPr="00A40EA1">
        <w:rPr>
          <w:rtl/>
          <w:lang w:bidi="ar-SA"/>
        </w:rPr>
        <w:lastRenderedPageBreak/>
        <w:t>الف- سند قرارداد</w:t>
      </w:r>
      <w:r w:rsidR="00D22383">
        <w:rPr>
          <w:rFonts w:hint="cs"/>
          <w:rtl/>
          <w:lang w:bidi="ar-SA"/>
        </w:rPr>
        <w:t xml:space="preserve"> </w:t>
      </w:r>
      <w:r w:rsidRPr="00A40EA1">
        <w:rPr>
          <w:rtl/>
          <w:lang w:bidi="ar-SA"/>
        </w:rPr>
        <w:t>(پیمان پیش رو)</w:t>
      </w:r>
    </w:p>
    <w:p w14:paraId="4EC5087E" w14:textId="77777777" w:rsidR="00A40EA1" w:rsidRPr="00A40EA1" w:rsidRDefault="00A40EA1" w:rsidP="00A40EA1">
      <w:pPr>
        <w:rPr>
          <w:rtl/>
          <w:lang w:bidi="ar-SA"/>
        </w:rPr>
      </w:pPr>
      <w:r w:rsidRPr="00A40EA1">
        <w:rPr>
          <w:rtl/>
          <w:lang w:bidi="ar-SA"/>
        </w:rPr>
        <w:t>ب- نقشه های کلی، تفصیلی و اجرایی که بنا به مورد توسط کارفرما تهیه و ابلاغ می گردد.</w:t>
      </w:r>
    </w:p>
    <w:p w14:paraId="77E3B97D" w14:textId="6AE796A4" w:rsidR="00A40EA1" w:rsidRPr="00A40EA1" w:rsidRDefault="00A40EA1" w:rsidP="00A40EA1">
      <w:pPr>
        <w:rPr>
          <w:rtl/>
          <w:lang w:bidi="ar-SA"/>
        </w:rPr>
      </w:pPr>
      <w:r w:rsidRPr="00A40EA1">
        <w:rPr>
          <w:rtl/>
          <w:lang w:bidi="ar-SA"/>
        </w:rPr>
        <w:t>پ- کلیه دستورکارهایی که در حین اجرا توسط کارفرما یا دستگاه نظارت</w:t>
      </w:r>
      <w:r w:rsidR="00D22383">
        <w:rPr>
          <w:rFonts w:hint="cs"/>
          <w:rtl/>
          <w:lang w:bidi="ar-SA"/>
        </w:rPr>
        <w:t xml:space="preserve"> </w:t>
      </w:r>
      <w:r w:rsidRPr="00A40EA1">
        <w:rPr>
          <w:rtl/>
          <w:lang w:bidi="ar-SA"/>
        </w:rPr>
        <w:t>(مهندس ناظر) ابلاغ می گردد.</w:t>
      </w:r>
    </w:p>
    <w:p w14:paraId="764FE9F1" w14:textId="07D92BA8" w:rsidR="00A40EA1" w:rsidRPr="00A40EA1" w:rsidRDefault="00404F24" w:rsidP="00A40EA1">
      <w:pPr>
        <w:rPr>
          <w:rtl/>
          <w:lang w:bidi="ar-SA"/>
        </w:rPr>
      </w:pPr>
      <w:r>
        <w:rPr>
          <w:rFonts w:hint="cs"/>
          <w:b/>
          <w:bCs/>
          <w:rtl/>
          <w:lang w:bidi="ar-SA"/>
        </w:rPr>
        <w:t>۷-</w:t>
      </w:r>
      <w:r w:rsidR="00A40EA1" w:rsidRPr="00A40EA1">
        <w:rPr>
          <w:b/>
          <w:bCs/>
          <w:rtl/>
          <w:lang w:bidi="ar-SA"/>
        </w:rPr>
        <w:t xml:space="preserve"> مدت انجام موضوع قرارداد</w:t>
      </w:r>
    </w:p>
    <w:p w14:paraId="72CEB45D" w14:textId="77777777" w:rsidR="00A40EA1" w:rsidRPr="00A40EA1" w:rsidRDefault="00A40EA1" w:rsidP="00A40EA1">
      <w:pPr>
        <w:rPr>
          <w:rtl/>
          <w:lang w:bidi="ar-SA"/>
        </w:rPr>
      </w:pPr>
      <w:r w:rsidRPr="00A40EA1">
        <w:rPr>
          <w:rtl/>
          <w:lang w:bidi="ar-SA"/>
        </w:rPr>
        <w:t>مدت کامل انجام پروژه ........... روز کاری بوده و تاریخ شروع قرارداد ............ و تاریخ خاتمه قرارداد ............... می‌باشد.</w:t>
      </w:r>
    </w:p>
    <w:p w14:paraId="7EEA50B0" w14:textId="2AB7CC26" w:rsidR="00A40EA1" w:rsidRPr="00A40EA1" w:rsidRDefault="00404F24" w:rsidP="00A40EA1">
      <w:pPr>
        <w:rPr>
          <w:rtl/>
          <w:lang w:bidi="ar-SA"/>
        </w:rPr>
      </w:pPr>
      <w:r>
        <w:rPr>
          <w:rFonts w:hint="cs"/>
          <w:b/>
          <w:bCs/>
          <w:rtl/>
          <w:lang w:bidi="ar-SA"/>
        </w:rPr>
        <w:t>۸-</w:t>
      </w:r>
      <w:r w:rsidR="00A40EA1" w:rsidRPr="00A40EA1">
        <w:rPr>
          <w:b/>
          <w:bCs/>
          <w:rtl/>
          <w:lang w:bidi="ar-SA"/>
        </w:rPr>
        <w:t xml:space="preserve"> دیرکرد طرفین در انجام پروژه</w:t>
      </w:r>
    </w:p>
    <w:p w14:paraId="7E266858" w14:textId="77777777" w:rsidR="00A40EA1" w:rsidRPr="00A40EA1" w:rsidRDefault="00A40EA1" w:rsidP="00A40EA1">
      <w:pPr>
        <w:rPr>
          <w:rtl/>
          <w:lang w:bidi="ar-SA"/>
        </w:rPr>
      </w:pPr>
      <w:r w:rsidRPr="00A40EA1">
        <w:rPr>
          <w:rtl/>
          <w:lang w:bidi="ar-SA"/>
        </w:rPr>
        <w:t>چنانچه پیمانکار، بدون مجوز تمدید تاریخ قرارداد از سوی کارفرما، مبادرت به تأخیر اجراء کار نماید برای هر روز تأخیر پس از اتمام تاریخ قرارداد روزانه .............. ریال به عنوان جریمه تأخیر از مطالبات پیمانکار کسر می گردد.</w:t>
      </w:r>
    </w:p>
    <w:p w14:paraId="227DF447" w14:textId="77777777" w:rsidR="00A40EA1" w:rsidRPr="00A40EA1" w:rsidRDefault="00A40EA1" w:rsidP="00A40EA1">
      <w:pPr>
        <w:rPr>
          <w:rtl/>
          <w:lang w:bidi="ar-SA"/>
        </w:rPr>
      </w:pPr>
      <w:r w:rsidRPr="00A40EA1">
        <w:rPr>
          <w:rtl/>
          <w:lang w:bidi="ar-SA"/>
        </w:rPr>
        <w:t>در مقابل هرگاه کارفرما به نحوی موجب تأخیر عملیات اجرایی پروژه شود با تأیید سرپرست کارگاه به همان نسبت به مدت اجرای قرارداد افزوده خواهد شد.</w:t>
      </w:r>
    </w:p>
    <w:p w14:paraId="55110875" w14:textId="20B45F06" w:rsidR="00A40EA1" w:rsidRPr="00A40EA1" w:rsidRDefault="00404F24" w:rsidP="00A40EA1">
      <w:pPr>
        <w:rPr>
          <w:rtl/>
          <w:lang w:bidi="ar-SA"/>
        </w:rPr>
      </w:pPr>
      <w:r>
        <w:rPr>
          <w:rFonts w:hint="cs"/>
          <w:b/>
          <w:bCs/>
          <w:rtl/>
          <w:lang w:bidi="ar-SA"/>
        </w:rPr>
        <w:t>۹-</w:t>
      </w:r>
      <w:r w:rsidR="00A40EA1" w:rsidRPr="00A40EA1">
        <w:rPr>
          <w:b/>
          <w:bCs/>
          <w:rtl/>
          <w:lang w:bidi="ar-SA"/>
        </w:rPr>
        <w:t xml:space="preserve"> نظارت</w:t>
      </w:r>
    </w:p>
    <w:p w14:paraId="097E40FB" w14:textId="77777777" w:rsidR="00A40EA1" w:rsidRDefault="00A40EA1" w:rsidP="00A40EA1">
      <w:pPr>
        <w:rPr>
          <w:rtl/>
          <w:lang w:bidi="ar-SA"/>
        </w:rPr>
      </w:pPr>
      <w:r w:rsidRPr="00A40EA1">
        <w:rPr>
          <w:rtl/>
          <w:lang w:bidi="ar-SA"/>
        </w:rPr>
        <w:t>نظارت در اجرای تعهداتی که پیمانکار بر طبق مفاد این قرارداد و اسناد و مدارک پیوست آن تقبل نموده است، به عهده کارفرما/ یا نماینده وی و یا دستگاه نظارت معرفی شده از سوی کارفرما، خواهد بود. پیمانکار موظف است کارها را طبق قرارداد، اصول فنی و دستورات کارفرما/ یا نماینده ایشان/ یا دستگاه نظارت، طبق مشخصات، اسناد و مدارک پیوست این قرارداد اجرا نماید.</w:t>
      </w:r>
    </w:p>
    <w:p w14:paraId="42AE1B88" w14:textId="2C630CA5" w:rsidR="00404F24" w:rsidRDefault="00404F24" w:rsidP="00A40EA1">
      <w:pPr>
        <w:rPr>
          <w:b/>
          <w:bCs/>
          <w:rtl/>
          <w:lang w:bidi="ar-SA"/>
        </w:rPr>
      </w:pPr>
      <w:r w:rsidRPr="00404F24">
        <w:rPr>
          <w:rFonts w:hint="cs"/>
          <w:b/>
          <w:bCs/>
          <w:rtl/>
          <w:lang w:bidi="ar-SA"/>
        </w:rPr>
        <w:t>۱۰- معرفی دستگاه نظارت</w:t>
      </w:r>
    </w:p>
    <w:p w14:paraId="0E6B9D7B" w14:textId="2C2AF5B2" w:rsidR="00CA199E" w:rsidRPr="00CA199E" w:rsidRDefault="00CA199E" w:rsidP="00CA199E">
      <w:pPr>
        <w:rPr>
          <w:rtl/>
          <w:lang w:bidi="ar-SA"/>
        </w:rPr>
      </w:pPr>
      <w:r w:rsidRPr="00CA199E">
        <w:rPr>
          <w:rtl/>
          <w:lang w:bidi="ar-SA"/>
        </w:rPr>
        <w:t>نظارت بر اجرای تعهداتی که پیمانکار طبق مفاد قرارداد تقبل نموده است به عهده .......... که دستگاه نظارت نامیده می شود خواهد بود.</w:t>
      </w:r>
    </w:p>
    <w:p w14:paraId="4B8F93CE" w14:textId="76F657D6" w:rsidR="00A40EA1" w:rsidRPr="00A40EA1" w:rsidRDefault="00404F24" w:rsidP="00A40EA1">
      <w:pPr>
        <w:rPr>
          <w:rtl/>
          <w:lang w:bidi="ar-SA"/>
        </w:rPr>
      </w:pPr>
      <w:r>
        <w:rPr>
          <w:rFonts w:hint="cs"/>
          <w:b/>
          <w:bCs/>
          <w:rtl/>
          <w:lang w:bidi="ar-SA"/>
        </w:rPr>
        <w:t>۱۱-</w:t>
      </w:r>
      <w:r w:rsidR="00A40EA1" w:rsidRPr="00A40EA1">
        <w:rPr>
          <w:b/>
          <w:bCs/>
          <w:rtl/>
          <w:lang w:bidi="ar-SA"/>
        </w:rPr>
        <w:t xml:space="preserve"> تجهیز و برچیدن کارگاه محل پروژه</w:t>
      </w:r>
    </w:p>
    <w:p w14:paraId="5E262FA2" w14:textId="5CC35398" w:rsidR="00A40EA1" w:rsidRPr="00A40EA1" w:rsidRDefault="00A40EA1" w:rsidP="00A40EA1">
      <w:pPr>
        <w:rPr>
          <w:rtl/>
          <w:lang w:bidi="ar-SA"/>
        </w:rPr>
      </w:pPr>
      <w:r w:rsidRPr="00A40EA1">
        <w:rPr>
          <w:rtl/>
          <w:lang w:bidi="ar-SA"/>
        </w:rPr>
        <w:lastRenderedPageBreak/>
        <w:t>هزینه های مربوط به تجهیز و برچیدن کارگاه با</w:t>
      </w:r>
      <w:r w:rsidR="00D22383">
        <w:rPr>
          <w:rtl/>
          <w:lang w:bidi="ar-SA"/>
        </w:rPr>
        <w:t xml:space="preserve"> توافق طرفین به عهده .... است. </w:t>
      </w:r>
      <w:r w:rsidRPr="00A40EA1">
        <w:rPr>
          <w:rtl/>
          <w:lang w:bidi="ar-SA"/>
        </w:rPr>
        <w:t>ایشان می بایست کارگاه را به نحوی مناسب تجهیز نماید که شروع و ادامه کار تا تحویل موقت، بدون وقفه و با کیفیت لازم انجام پذیرد. در پایان کار، ایشان باید نسبت به تخریب و خارج نمودن مواد حاصل از تخریب، اقدام نماید، مصالح بازیافتی از تخریب متعلق به ..... است</w:t>
      </w:r>
      <w:r w:rsidRPr="00A40EA1">
        <w:t> .</w:t>
      </w:r>
    </w:p>
    <w:p w14:paraId="79FE45F8" w14:textId="59CCD0E2" w:rsidR="00A40EA1" w:rsidRPr="00A40EA1" w:rsidRDefault="00404F24" w:rsidP="00A40EA1">
      <w:pPr>
        <w:rPr>
          <w:rtl/>
          <w:lang w:bidi="ar-SA"/>
        </w:rPr>
      </w:pPr>
      <w:r>
        <w:rPr>
          <w:rFonts w:hint="cs"/>
          <w:b/>
          <w:bCs/>
          <w:rtl/>
          <w:lang w:bidi="ar-SA"/>
        </w:rPr>
        <w:t>۱۲-</w:t>
      </w:r>
      <w:r w:rsidR="00A40EA1" w:rsidRPr="00A40EA1">
        <w:rPr>
          <w:b/>
          <w:bCs/>
          <w:rtl/>
          <w:lang w:bidi="ar-SA"/>
        </w:rPr>
        <w:t xml:space="preserve"> نگهداری از درصد پیشرفت پروژه و مصالح کار</w:t>
      </w:r>
    </w:p>
    <w:p w14:paraId="2ACF3F6B" w14:textId="77777777" w:rsidR="00A40EA1" w:rsidRPr="00A40EA1" w:rsidRDefault="00A40EA1" w:rsidP="00A40EA1">
      <w:pPr>
        <w:rPr>
          <w:rtl/>
          <w:lang w:bidi="ar-SA"/>
        </w:rPr>
      </w:pPr>
      <w:r w:rsidRPr="00A40EA1">
        <w:rPr>
          <w:rtl/>
          <w:lang w:bidi="ar-SA"/>
        </w:rPr>
        <w:t>پیمانکار موظف است از درصد پیشرفت پروژه و همچنین مصالحی که در صورت وضعیت منظور می شود اعم از آنچه که در کارگاه و یا در خارج از آن در انبارها و غیره باشد متعلق به کارفرما بوده به نحو مقتضی نگهداری نماید و در صورت فقدان خسارت وارده را جبران نماید</w:t>
      </w:r>
      <w:r w:rsidRPr="00A40EA1">
        <w:t> .</w:t>
      </w:r>
    </w:p>
    <w:p w14:paraId="6BC0BD51" w14:textId="748431D9" w:rsidR="00A40EA1" w:rsidRPr="00A40EA1" w:rsidRDefault="00404F24" w:rsidP="00404F24">
      <w:pPr>
        <w:rPr>
          <w:rtl/>
          <w:lang w:bidi="ar-SA"/>
        </w:rPr>
      </w:pPr>
      <w:r>
        <w:rPr>
          <w:rFonts w:hint="cs"/>
          <w:b/>
          <w:bCs/>
          <w:rtl/>
          <w:lang w:bidi="ar-SA"/>
        </w:rPr>
        <w:t xml:space="preserve">۱۳- </w:t>
      </w:r>
      <w:r w:rsidR="00A40EA1" w:rsidRPr="00A40EA1">
        <w:rPr>
          <w:b/>
          <w:bCs/>
          <w:rtl/>
          <w:lang w:bidi="ar-SA"/>
        </w:rPr>
        <w:t>تعهدات پیمانکار</w:t>
      </w:r>
    </w:p>
    <w:p w14:paraId="5C2BB746" w14:textId="0F826A0E" w:rsidR="00A40EA1" w:rsidRPr="00A40EA1" w:rsidRDefault="00404F24" w:rsidP="00A32000">
      <w:pPr>
        <w:rPr>
          <w:rtl/>
          <w:lang w:bidi="ar-SA"/>
        </w:rPr>
      </w:pPr>
      <w:r>
        <w:rPr>
          <w:rFonts w:hint="cs"/>
          <w:rtl/>
          <w:lang w:bidi="ar-SA"/>
        </w:rPr>
        <w:t>۱۳-۱-</w:t>
      </w:r>
      <w:r w:rsidR="00A40EA1" w:rsidRPr="00A40EA1">
        <w:rPr>
          <w:rtl/>
          <w:lang w:bidi="ar-SA"/>
        </w:rPr>
        <w:t xml:space="preserve"> </w:t>
      </w:r>
      <w:r w:rsidR="00A32000" w:rsidRPr="00A32000">
        <w:rPr>
          <w:rtl/>
          <w:lang w:bidi="ar-SA"/>
        </w:rPr>
        <w:t xml:space="preserve">پیمانکار موظف به نگهداری آب نما و فواره ها و دایر نگهداشتن </w:t>
      </w:r>
      <w:r w:rsidR="00A32000">
        <w:rPr>
          <w:rtl/>
          <w:lang w:bidi="ar-SA"/>
        </w:rPr>
        <w:t>آنها می باشد</w:t>
      </w:r>
      <w:r w:rsidR="00A32000">
        <w:rPr>
          <w:rFonts w:hint="cs"/>
          <w:rtl/>
          <w:lang w:bidi="ar-SA"/>
        </w:rPr>
        <w:t>.</w:t>
      </w:r>
    </w:p>
    <w:p w14:paraId="1422D32C" w14:textId="238459C0" w:rsidR="00A40EA1" w:rsidRPr="00A40EA1" w:rsidRDefault="00404F24" w:rsidP="000077B0">
      <w:pPr>
        <w:rPr>
          <w:rtl/>
          <w:lang w:bidi="ar-SA"/>
        </w:rPr>
      </w:pPr>
      <w:r>
        <w:rPr>
          <w:rFonts w:hint="cs"/>
          <w:rtl/>
          <w:lang w:bidi="ar-SA"/>
        </w:rPr>
        <w:t>۱۳-۲-</w:t>
      </w:r>
      <w:r w:rsidR="00A40EA1" w:rsidRPr="00A40EA1">
        <w:rPr>
          <w:rtl/>
          <w:lang w:bidi="ar-SA"/>
        </w:rPr>
        <w:t xml:space="preserve"> </w:t>
      </w:r>
      <w:r w:rsidR="000077B0" w:rsidRPr="000077B0">
        <w:rPr>
          <w:rtl/>
          <w:lang w:bidi="ar-SA"/>
        </w:rPr>
        <w:t>پیمانکار مسئولیت رعایت قوانین و شئونات اسلامی از طرف کارگران را عهده دار است و در صورت عدم رعایت موارد فوق پ</w:t>
      </w:r>
      <w:r w:rsidR="000077B0">
        <w:rPr>
          <w:rtl/>
          <w:lang w:bidi="ar-SA"/>
        </w:rPr>
        <w:t>یمانکار راساً پاسخگو خواهد بود</w:t>
      </w:r>
      <w:r w:rsidR="000077B0">
        <w:rPr>
          <w:rFonts w:hint="cs"/>
          <w:rtl/>
          <w:lang w:bidi="ar-SA"/>
        </w:rPr>
        <w:t>.</w:t>
      </w:r>
    </w:p>
    <w:p w14:paraId="170BF130" w14:textId="02C0A9F5" w:rsidR="00A40EA1" w:rsidRPr="00A40EA1" w:rsidRDefault="00404F24" w:rsidP="000077B0">
      <w:pPr>
        <w:rPr>
          <w:rtl/>
          <w:lang w:bidi="ar-SA"/>
        </w:rPr>
      </w:pPr>
      <w:r>
        <w:rPr>
          <w:rFonts w:hint="cs"/>
          <w:rtl/>
          <w:lang w:bidi="ar-SA"/>
        </w:rPr>
        <w:t xml:space="preserve">۱۳-۳- </w:t>
      </w:r>
      <w:r w:rsidR="000077B0" w:rsidRPr="000077B0">
        <w:rPr>
          <w:rtl/>
          <w:lang w:bidi="ar-SA"/>
        </w:rPr>
        <w:t>پیمانکار موظف است در پایان قرارداد تا انتخاب پیمانکار جدید حداقل مدت 2 ماه نسبت به ادامه کار با ضوابط و شرایط مندرج در قرارداد انجام وظیفه نماید</w:t>
      </w:r>
      <w:r w:rsidR="000077B0">
        <w:rPr>
          <w:rFonts w:hint="cs"/>
          <w:rtl/>
          <w:lang w:bidi="ar-SA"/>
        </w:rPr>
        <w:t>.</w:t>
      </w:r>
    </w:p>
    <w:p w14:paraId="40308CBD" w14:textId="1894294F" w:rsidR="00A40EA1" w:rsidRPr="00A40EA1" w:rsidRDefault="00404F24" w:rsidP="000077B0">
      <w:pPr>
        <w:rPr>
          <w:rtl/>
          <w:lang w:bidi="ar-SA"/>
        </w:rPr>
      </w:pPr>
      <w:r>
        <w:rPr>
          <w:rFonts w:hint="cs"/>
          <w:rtl/>
          <w:lang w:bidi="ar-SA"/>
        </w:rPr>
        <w:t>۱۳-۴-</w:t>
      </w:r>
      <w:r w:rsidR="00A40EA1" w:rsidRPr="00A40EA1">
        <w:rPr>
          <w:rtl/>
          <w:lang w:bidi="ar-SA"/>
        </w:rPr>
        <w:t xml:space="preserve"> </w:t>
      </w:r>
      <w:r w:rsidR="000077B0" w:rsidRPr="000077B0">
        <w:rPr>
          <w:rtl/>
          <w:lang w:bidi="ar-SA"/>
        </w:rPr>
        <w:t>پیمانکار موظف است یک نفر را به عنوان رابط و مسئول کارگران به کارفرما معرفی نماید تا از تداخل امور جلوگیری شود و پاسخگوی مسئولیت های مندرج در قرارداد باشد</w:t>
      </w:r>
      <w:r w:rsidR="000077B0">
        <w:rPr>
          <w:rFonts w:hint="cs"/>
          <w:rtl/>
          <w:lang w:bidi="ar-SA"/>
        </w:rPr>
        <w:t>.</w:t>
      </w:r>
    </w:p>
    <w:p w14:paraId="21940162" w14:textId="3D003BC0" w:rsidR="00A40EA1" w:rsidRDefault="00404F24" w:rsidP="000077B0">
      <w:pPr>
        <w:rPr>
          <w:rtl/>
          <w:lang w:bidi="ar-SA"/>
        </w:rPr>
      </w:pPr>
      <w:r>
        <w:rPr>
          <w:rFonts w:hint="cs"/>
          <w:rtl/>
          <w:lang w:bidi="ar-SA"/>
        </w:rPr>
        <w:t>۱۳-۵-</w:t>
      </w:r>
      <w:r w:rsidR="00A40EA1" w:rsidRPr="00A40EA1">
        <w:rPr>
          <w:rtl/>
          <w:lang w:bidi="ar-SA"/>
        </w:rPr>
        <w:t xml:space="preserve"> </w:t>
      </w:r>
      <w:r w:rsidR="000077B0" w:rsidRPr="000077B0">
        <w:rPr>
          <w:rtl/>
          <w:lang w:bidi="ar-SA"/>
        </w:rPr>
        <w:t>پیمانکار موظف است از افراد شناخته شده صلاحیت دار در امور فوق استفاده نماید</w:t>
      </w:r>
      <w:r w:rsidR="000077B0">
        <w:rPr>
          <w:rFonts w:hint="cs"/>
          <w:rtl/>
          <w:lang w:bidi="ar-SA"/>
        </w:rPr>
        <w:t>.</w:t>
      </w:r>
    </w:p>
    <w:p w14:paraId="0DFF0A00" w14:textId="6907424C" w:rsidR="007E56AA" w:rsidRPr="00A40EA1" w:rsidRDefault="007E56AA" w:rsidP="007E56AA">
      <w:pPr>
        <w:rPr>
          <w:rtl/>
          <w:lang w:bidi="ar-SA"/>
        </w:rPr>
      </w:pPr>
      <w:r w:rsidRPr="00856763">
        <w:rPr>
          <w:rtl/>
          <w:lang w:bidi="ar-SA"/>
        </w:rPr>
        <w:t>تبصره : حداقل یک نفر مهندس کشاورزی و یک نفر تکنیسین توسط پیمانکار به نظارت مستمر بر کار کارگران داشته باشد</w:t>
      </w:r>
      <w:r>
        <w:rPr>
          <w:rFonts w:hint="cs"/>
          <w:rtl/>
          <w:lang w:bidi="ar-SA"/>
        </w:rPr>
        <w:t>.</w:t>
      </w:r>
    </w:p>
    <w:p w14:paraId="4605D475" w14:textId="2F68D36C" w:rsidR="00A40EA1" w:rsidRPr="00A40EA1" w:rsidRDefault="00404F24" w:rsidP="00D50003">
      <w:pPr>
        <w:rPr>
          <w:rtl/>
          <w:lang w:bidi="ar-SA"/>
        </w:rPr>
      </w:pPr>
      <w:r>
        <w:rPr>
          <w:rFonts w:hint="cs"/>
          <w:rtl/>
          <w:lang w:bidi="ar-SA"/>
        </w:rPr>
        <w:t xml:space="preserve">۱۳-۶- </w:t>
      </w:r>
      <w:r w:rsidR="00D50003" w:rsidRPr="00D50003">
        <w:rPr>
          <w:rtl/>
          <w:lang w:bidi="ar-SA"/>
        </w:rPr>
        <w:t>پیمانکار موظف است برای کلیه پرسنل خود لباس کار متحدالشکل تهیه و کارگران استفاده نمایند</w:t>
      </w:r>
      <w:r w:rsidR="00D50003">
        <w:rPr>
          <w:rFonts w:hint="cs"/>
          <w:rtl/>
          <w:lang w:bidi="ar-SA"/>
        </w:rPr>
        <w:t>.</w:t>
      </w:r>
    </w:p>
    <w:p w14:paraId="68B46DC2" w14:textId="43E96E3D" w:rsidR="00A40EA1" w:rsidRDefault="00404F24" w:rsidP="001909D7">
      <w:pPr>
        <w:rPr>
          <w:rtl/>
          <w:lang w:bidi="ar-SA"/>
        </w:rPr>
      </w:pPr>
      <w:r>
        <w:rPr>
          <w:rFonts w:hint="cs"/>
          <w:rtl/>
          <w:lang w:bidi="ar-SA"/>
        </w:rPr>
        <w:t>۱۳-۷-</w:t>
      </w:r>
      <w:r w:rsidR="00A40EA1" w:rsidRPr="00A40EA1">
        <w:rPr>
          <w:rtl/>
          <w:lang w:bidi="ar-SA"/>
        </w:rPr>
        <w:t xml:space="preserve"> </w:t>
      </w:r>
      <w:r w:rsidR="001909D7" w:rsidRPr="001909D7">
        <w:rPr>
          <w:rtl/>
          <w:lang w:bidi="ar-SA"/>
        </w:rPr>
        <w:t>پیمانکار موظف است نسبت به رفع نواقص و عیوب احتمالی طبق تذکرات ناظر کارفرما اقدام نماید.</w:t>
      </w:r>
    </w:p>
    <w:p w14:paraId="71BF8436" w14:textId="4BEBDB78" w:rsidR="001909D7" w:rsidRDefault="001909D7" w:rsidP="001909D7">
      <w:pPr>
        <w:rPr>
          <w:rtl/>
          <w:lang w:bidi="ar-SA"/>
        </w:rPr>
      </w:pPr>
      <w:r>
        <w:rPr>
          <w:rFonts w:hint="cs"/>
          <w:rtl/>
          <w:lang w:bidi="ar-SA"/>
        </w:rPr>
        <w:lastRenderedPageBreak/>
        <w:t xml:space="preserve">۱۳-۸- </w:t>
      </w:r>
      <w:r w:rsidRPr="001909D7">
        <w:rPr>
          <w:rtl/>
          <w:lang w:bidi="ar-SA"/>
        </w:rPr>
        <w:t>پیمانکار موظف است مشخصات کامل کارکنان را جهت گزینش رسماً به حراست مجتمع تحویل نماید.</w:t>
      </w:r>
    </w:p>
    <w:p w14:paraId="6BF26A31" w14:textId="2B6598BA" w:rsidR="001909D7" w:rsidRDefault="001909D7" w:rsidP="001909D7">
      <w:pPr>
        <w:rPr>
          <w:rtl/>
          <w:lang w:bidi="ar-SA"/>
        </w:rPr>
      </w:pPr>
      <w:r>
        <w:rPr>
          <w:rFonts w:hint="cs"/>
          <w:rtl/>
          <w:lang w:bidi="ar-SA"/>
        </w:rPr>
        <w:t xml:space="preserve">۱۳-۹- </w:t>
      </w:r>
      <w:r w:rsidRPr="001909D7">
        <w:rPr>
          <w:rtl/>
          <w:lang w:bidi="ar-SA"/>
        </w:rPr>
        <w:t>تهیه ابزار و وسایل اجرای قرارداد از قبیل چمن زنی , بیل , فرغون , شن کش , شیلنگ , قیچی و ....... با پیمانکار است تهیه سم و کود و خاک و بذر با کارفرما است.</w:t>
      </w:r>
    </w:p>
    <w:p w14:paraId="08232338" w14:textId="0BE632F7" w:rsidR="001909D7" w:rsidRDefault="001909D7" w:rsidP="001909D7">
      <w:pPr>
        <w:rPr>
          <w:rtl/>
          <w:lang w:bidi="ar-SA"/>
        </w:rPr>
      </w:pPr>
      <w:r>
        <w:rPr>
          <w:rFonts w:hint="cs"/>
          <w:rtl/>
          <w:lang w:bidi="ar-SA"/>
        </w:rPr>
        <w:t xml:space="preserve">۱۳-۱۰- </w:t>
      </w:r>
      <w:r w:rsidRPr="001909D7">
        <w:rPr>
          <w:rtl/>
          <w:lang w:bidi="ar-SA"/>
        </w:rPr>
        <w:t>کلیه کارگرانی که برای انجام این قرارداد در خدمت پیمانکار می باشند , کارگر پیمانکار محسوب شده و کلیه مسئولیت های ناشی از قانون کار و سایر قوانین جاری کشور و هر نوع حقوق و دستمزد و مزایای قانونی آنها به عهده پیمانکار است و کارفرما از هرگونه مسئولیت در این مورد مبری است</w:t>
      </w:r>
      <w:r>
        <w:rPr>
          <w:rFonts w:hint="cs"/>
          <w:rtl/>
          <w:lang w:bidi="ar-SA"/>
        </w:rPr>
        <w:t>.</w:t>
      </w:r>
    </w:p>
    <w:p w14:paraId="4AF74A32" w14:textId="6FF69D7D" w:rsidR="001909D7" w:rsidRDefault="001909D7" w:rsidP="00C33DD9">
      <w:pPr>
        <w:rPr>
          <w:rtl/>
          <w:lang w:bidi="ar-SA"/>
        </w:rPr>
      </w:pPr>
      <w:r>
        <w:rPr>
          <w:rFonts w:hint="cs"/>
          <w:rtl/>
          <w:lang w:bidi="ar-SA"/>
        </w:rPr>
        <w:t xml:space="preserve">۱۳-۱۱- </w:t>
      </w:r>
      <w:r w:rsidR="00C33DD9" w:rsidRPr="00C33DD9">
        <w:rPr>
          <w:rtl/>
          <w:lang w:bidi="ar-SA"/>
        </w:rPr>
        <w:t>پیمانکار موظف است باتوجه به فضای آموزشی و پژوهشی تکثیر ـ پرورش گل و نگهداری گیاهان زینتی گلخانه ها را زیر نظر کارفرما انجام دهد</w:t>
      </w:r>
      <w:r w:rsidR="00C33DD9">
        <w:rPr>
          <w:rFonts w:hint="cs"/>
          <w:rtl/>
          <w:lang w:bidi="ar-SA"/>
        </w:rPr>
        <w:t>.</w:t>
      </w:r>
    </w:p>
    <w:p w14:paraId="427804D9" w14:textId="13EDFFD2" w:rsidR="004F7886" w:rsidRDefault="004F7886" w:rsidP="004F7886">
      <w:pPr>
        <w:rPr>
          <w:rtl/>
          <w:lang w:bidi="ar-SA"/>
        </w:rPr>
      </w:pPr>
      <w:r>
        <w:rPr>
          <w:rFonts w:hint="cs"/>
          <w:rtl/>
          <w:lang w:bidi="ar-SA"/>
        </w:rPr>
        <w:t xml:space="preserve">۱۳-۱۲- </w:t>
      </w:r>
      <w:r w:rsidRPr="004F7886">
        <w:rPr>
          <w:rtl/>
          <w:lang w:bidi="ar-SA"/>
        </w:rPr>
        <w:t xml:space="preserve">پیمانکار تعهد می نماید کلیه کارکنانش مقررات حفاظتی و ایمنی و بهداشتی و همچنین انضباط اداری و ساعات کار و مقررات مربوط به جلوگیری از بروز حریق و امثالهم را به نحو کامل رعایت نموده و هرگونه خسارت مالی و جانبی ناشی از عدم رعایت مفاد مذکور یا بی احتیاطی , </w:t>
      </w:r>
      <w:r>
        <w:rPr>
          <w:rFonts w:hint="cs"/>
          <w:rtl/>
          <w:lang w:bidi="ar-SA"/>
        </w:rPr>
        <w:t>بی مبالاتی کارگران یا پیمانکار به کارفرما یا شخص ثالث دیگر به عهده پیمانکار می باشد.</w:t>
      </w:r>
    </w:p>
    <w:p w14:paraId="78EF1AA0" w14:textId="22C623C7" w:rsidR="006122BC" w:rsidRDefault="006122BC" w:rsidP="006122BC">
      <w:pPr>
        <w:rPr>
          <w:rtl/>
          <w:lang w:bidi="ar-SA"/>
        </w:rPr>
      </w:pPr>
      <w:r>
        <w:rPr>
          <w:rFonts w:hint="cs"/>
          <w:rtl/>
          <w:lang w:bidi="ar-SA"/>
        </w:rPr>
        <w:t xml:space="preserve">۱۳-۱۳- </w:t>
      </w:r>
      <w:r w:rsidRPr="006122BC">
        <w:rPr>
          <w:rtl/>
          <w:lang w:bidi="ar-SA"/>
        </w:rPr>
        <w:t>پیمانکار موظف است در شروع کار کلیه کارگران خود را با ارسال فهرست اسامی و مشخصات کامل و یک قطعه عکس به کارفرما و نماینده کارفرما معرفی نماید. کارگران مذکور باید دارای کارت بهداشت از نظر سلامت جسمانی و گواهی عدم سوء پیشینه به تاریخ مستند از مراجع ذیصلاح بوده و آن را به کارفرما معرفی نمایند.</w:t>
      </w:r>
    </w:p>
    <w:p w14:paraId="40DA66E4" w14:textId="411CBD4E" w:rsidR="006122BC" w:rsidRPr="006122BC" w:rsidRDefault="006122BC" w:rsidP="000C3408">
      <w:pPr>
        <w:rPr>
          <w:rtl/>
          <w:lang w:bidi="ar-SA"/>
        </w:rPr>
      </w:pPr>
      <w:r>
        <w:rPr>
          <w:rFonts w:hint="cs"/>
          <w:rtl/>
          <w:lang w:bidi="ar-SA"/>
        </w:rPr>
        <w:t>۱۳-۱۴-</w:t>
      </w:r>
      <w:r w:rsidRPr="006122BC">
        <w:rPr>
          <w:rtl/>
          <w:lang w:bidi="ar-SA"/>
        </w:rPr>
        <w:t xml:space="preserve"> در صورتی که یک یا چند نفر از کارگران مورد قبول کارفرما قرار نگیرد و اخلاق و رفتار و نحوه انجام وظیفه آنان مورد رضایت نباشد پیمانکار موظف است ظرف مدت یک هفته پس از ابلاغ کتبی کارفرما نسبت به تعویض آنها اقدام و جانشین مناسب دیگری با تأیید گزینش و حراست مجتمع را به جای آنها به کارفرما معرفی نمایند.</w:t>
      </w:r>
    </w:p>
    <w:p w14:paraId="15AA1225" w14:textId="295CDB90" w:rsidR="006122BC" w:rsidRPr="006122BC" w:rsidRDefault="006122BC" w:rsidP="000C3408">
      <w:pPr>
        <w:rPr>
          <w:rtl/>
          <w:lang w:bidi="ar-SA"/>
        </w:rPr>
      </w:pPr>
      <w:r>
        <w:rPr>
          <w:rFonts w:hint="cs"/>
          <w:rtl/>
          <w:lang w:bidi="ar-SA"/>
        </w:rPr>
        <w:lastRenderedPageBreak/>
        <w:t xml:space="preserve">۱۳-۱۵- </w:t>
      </w:r>
      <w:r w:rsidRPr="006122BC">
        <w:rPr>
          <w:rtl/>
          <w:lang w:bidi="ar-SA"/>
        </w:rPr>
        <w:t>در صورتی که پیمانکار نسبت به اجراء مفاد این قرارداد تأخیر , تعلل , مسامحه و یا  سهل انگاری نماید , کارفرما مجاز است تا کل مبلغ قرارداد و اگر کار را تعطیل کند به ازاء هر روز 25% از اولین مطالبات یا سپرده پیمانکار بابت جریمه کسر نماید.</w:t>
      </w:r>
    </w:p>
    <w:p w14:paraId="3886DCB3" w14:textId="77A5E300" w:rsidR="006122BC" w:rsidRPr="006122BC" w:rsidRDefault="006122BC" w:rsidP="000C3408">
      <w:pPr>
        <w:rPr>
          <w:rtl/>
          <w:lang w:bidi="ar-SA"/>
        </w:rPr>
      </w:pPr>
      <w:r>
        <w:rPr>
          <w:rFonts w:hint="cs"/>
          <w:rtl/>
          <w:lang w:bidi="ar-SA"/>
        </w:rPr>
        <w:t>۱۳-۱۶-</w:t>
      </w:r>
      <w:r w:rsidRPr="006122BC">
        <w:rPr>
          <w:rtl/>
          <w:lang w:bidi="ar-SA"/>
        </w:rPr>
        <w:t xml:space="preserve"> پیمانکار موظف است حقوق و مزایا و عیدی و پاداش و سایر مطالبات کارگران را برابر ضوابط قانون کار به موقع پرداخت نمایند . چنانچه پرداختی مجتمع به پیمانکار به دلائل منطقی به تعویض افتد این امر نباید باعث به تعویق افتادن پزر مطالبات کارگران باشد . در صورتی که در پرداخت دستمزد تأخیر حاصل شود به کارفرما این اجازه داده می شود از محل مطالبات و یا تضمین سپرده طبق کارت های حضور و غیاب پرداخت های مزبور را انجام دهد و پیمانکار حق هیچگونه اعتراضی را ندارد.</w:t>
      </w:r>
    </w:p>
    <w:p w14:paraId="2657525A" w14:textId="6E45B0EA" w:rsidR="006122BC" w:rsidRPr="00A40EA1" w:rsidRDefault="006122BC" w:rsidP="000C3408">
      <w:pPr>
        <w:rPr>
          <w:rtl/>
          <w:lang w:bidi="ar-SA"/>
        </w:rPr>
      </w:pPr>
      <w:r>
        <w:rPr>
          <w:rFonts w:hint="cs"/>
          <w:rtl/>
          <w:lang w:bidi="ar-SA"/>
        </w:rPr>
        <w:t xml:space="preserve">۱۳-۱۷- </w:t>
      </w:r>
      <w:r w:rsidRPr="006122BC">
        <w:rPr>
          <w:rtl/>
          <w:lang w:bidi="ar-SA"/>
        </w:rPr>
        <w:t>پیمانکار متعهد است از استخدام اشخاصی که مشمول خدمت وظیفه بوده ولی برگ معافیت دائم و یا آماده به خدمت در دست ندارند خوددداری نماید.</w:t>
      </w:r>
    </w:p>
    <w:p w14:paraId="0860C17B" w14:textId="30DED5AC" w:rsidR="00A40EA1" w:rsidRPr="00A40EA1" w:rsidRDefault="00404F24" w:rsidP="00A40EA1">
      <w:pPr>
        <w:rPr>
          <w:rtl/>
          <w:lang w:bidi="ar-SA"/>
        </w:rPr>
      </w:pPr>
      <w:r>
        <w:rPr>
          <w:rFonts w:hint="cs"/>
          <w:b/>
          <w:bCs/>
          <w:rtl/>
          <w:lang w:bidi="ar-SA"/>
        </w:rPr>
        <w:t>۱۴-</w:t>
      </w:r>
      <w:r w:rsidR="00A40EA1" w:rsidRPr="00A40EA1">
        <w:rPr>
          <w:b/>
          <w:bCs/>
          <w:rtl/>
          <w:lang w:bidi="ar-SA"/>
        </w:rPr>
        <w:t xml:space="preserve"> تعهدات کارفرما</w:t>
      </w:r>
    </w:p>
    <w:p w14:paraId="02EB3952" w14:textId="6E80330D" w:rsidR="00A40EA1" w:rsidRPr="00A40EA1" w:rsidRDefault="00404F24" w:rsidP="003A6A62">
      <w:pPr>
        <w:rPr>
          <w:rtl/>
          <w:lang w:bidi="ar-SA"/>
        </w:rPr>
      </w:pPr>
      <w:r>
        <w:rPr>
          <w:rFonts w:hint="cs"/>
          <w:rtl/>
          <w:lang w:bidi="ar-SA"/>
        </w:rPr>
        <w:t xml:space="preserve">۱۴-۱- </w:t>
      </w:r>
      <w:r w:rsidR="002A26B2" w:rsidRPr="002A26B2">
        <w:rPr>
          <w:rtl/>
          <w:lang w:bidi="ar-SA"/>
        </w:rPr>
        <w:t xml:space="preserve">کارفرما موافقت می نماید در مقابل انجام تعهدات موضوع این پیمان از طرف پیمانکار پس از تأیید دستگاه نظارت حداکثر تا 5 روز بعد از تسلیم نامه صورت وضعیت ماهیانه مورد قرارداد پس از کسور مندرج در ماده </w:t>
      </w:r>
      <w:r w:rsidR="003A6A62">
        <w:rPr>
          <w:rFonts w:hint="cs"/>
          <w:rtl/>
          <w:lang w:bidi="ar-SA"/>
        </w:rPr>
        <w:t>۴</w:t>
      </w:r>
      <w:r w:rsidR="002A26B2" w:rsidRPr="002A26B2">
        <w:rPr>
          <w:rtl/>
          <w:lang w:bidi="ar-SA"/>
        </w:rPr>
        <w:t xml:space="preserve"> در وجه پیمانکار پرداخت نماید</w:t>
      </w:r>
      <w:r w:rsidR="002A26B2">
        <w:rPr>
          <w:rFonts w:hint="cs"/>
          <w:rtl/>
          <w:lang w:bidi="ar-SA"/>
        </w:rPr>
        <w:t>.</w:t>
      </w:r>
    </w:p>
    <w:p w14:paraId="1502A3A8" w14:textId="65CB4826" w:rsidR="00A40EA1" w:rsidRPr="00A40EA1" w:rsidRDefault="00404F24" w:rsidP="003B5722">
      <w:pPr>
        <w:rPr>
          <w:rtl/>
          <w:lang w:bidi="ar-SA"/>
        </w:rPr>
      </w:pPr>
      <w:r>
        <w:rPr>
          <w:rFonts w:hint="cs"/>
          <w:rtl/>
          <w:lang w:bidi="ar-SA"/>
        </w:rPr>
        <w:t>۱۴-۲-</w:t>
      </w:r>
      <w:r w:rsidR="00A40EA1" w:rsidRPr="00A40EA1">
        <w:rPr>
          <w:rtl/>
          <w:lang w:bidi="ar-SA"/>
        </w:rPr>
        <w:t xml:space="preserve"> </w:t>
      </w:r>
      <w:r w:rsidR="00E302F0">
        <w:rPr>
          <w:rtl/>
          <w:lang w:bidi="ar-SA"/>
        </w:rPr>
        <w:t>انبار نگهداری وسا</w:t>
      </w:r>
      <w:r w:rsidR="00E302F0">
        <w:rPr>
          <w:rFonts w:hint="cs"/>
          <w:rtl/>
          <w:lang w:bidi="ar-SA"/>
        </w:rPr>
        <w:t>ی</w:t>
      </w:r>
      <w:r w:rsidR="003B5722" w:rsidRPr="003B5722">
        <w:rPr>
          <w:rtl/>
          <w:lang w:bidi="ar-SA"/>
        </w:rPr>
        <w:t>ل و لوازم توسط کارفرما در اختیار پیمانکار گذارده خواهد شد</w:t>
      </w:r>
      <w:r w:rsidR="003B5722">
        <w:rPr>
          <w:rFonts w:hint="cs"/>
          <w:rtl/>
          <w:lang w:bidi="ar-SA"/>
        </w:rPr>
        <w:t>.</w:t>
      </w:r>
    </w:p>
    <w:p w14:paraId="7BC058E3" w14:textId="0DB93CF7" w:rsidR="00242AF8" w:rsidRPr="00A40EA1" w:rsidRDefault="00404F24" w:rsidP="00EA3158">
      <w:pPr>
        <w:rPr>
          <w:rtl/>
          <w:lang w:bidi="ar-SA"/>
        </w:rPr>
      </w:pPr>
      <w:r>
        <w:rPr>
          <w:rFonts w:hint="cs"/>
          <w:rtl/>
          <w:lang w:bidi="ar-SA"/>
        </w:rPr>
        <w:t>۱۴-</w:t>
      </w:r>
      <w:r w:rsidR="00242AF8">
        <w:rPr>
          <w:rFonts w:hint="cs"/>
          <w:rtl/>
          <w:lang w:bidi="ar-SA"/>
        </w:rPr>
        <w:t>۳</w:t>
      </w:r>
      <w:r>
        <w:rPr>
          <w:rFonts w:hint="cs"/>
          <w:rtl/>
          <w:lang w:bidi="ar-SA"/>
        </w:rPr>
        <w:t>-</w:t>
      </w:r>
      <w:r w:rsidR="00A40EA1" w:rsidRPr="00A40EA1">
        <w:rPr>
          <w:rtl/>
          <w:lang w:bidi="ar-SA"/>
        </w:rPr>
        <w:t xml:space="preserve"> </w:t>
      </w:r>
      <w:r w:rsidR="00EA3158" w:rsidRPr="00EA3158">
        <w:rPr>
          <w:rtl/>
          <w:lang w:bidi="ar-SA"/>
        </w:rPr>
        <w:t>چنانچه پیمانکار به هریک از تعهدات خود مندرج در این قرارداد عمل نکند کارفرما حق فسخ یک جانبه قرارداد را خواهد داشت</w:t>
      </w:r>
      <w:r w:rsidR="00EA3158">
        <w:rPr>
          <w:rFonts w:hint="cs"/>
          <w:rtl/>
          <w:lang w:bidi="ar-SA"/>
        </w:rPr>
        <w:t>.</w:t>
      </w:r>
    </w:p>
    <w:p w14:paraId="59AE23B1" w14:textId="24753756" w:rsidR="00A40EA1" w:rsidRDefault="00404F24" w:rsidP="00B23321">
      <w:pPr>
        <w:rPr>
          <w:rtl/>
          <w:lang w:bidi="ar-SA"/>
        </w:rPr>
      </w:pPr>
      <w:r>
        <w:rPr>
          <w:rFonts w:hint="cs"/>
          <w:rtl/>
          <w:lang w:bidi="ar-SA"/>
        </w:rPr>
        <w:t>۱۴-</w:t>
      </w:r>
      <w:r w:rsidR="00242AF8">
        <w:rPr>
          <w:rFonts w:hint="cs"/>
          <w:rtl/>
          <w:lang w:bidi="ar-SA"/>
        </w:rPr>
        <w:t>۴</w:t>
      </w:r>
      <w:r>
        <w:rPr>
          <w:rFonts w:hint="cs"/>
          <w:rtl/>
          <w:lang w:bidi="ar-SA"/>
        </w:rPr>
        <w:t>-</w:t>
      </w:r>
      <w:r w:rsidR="00A40EA1" w:rsidRPr="00A40EA1">
        <w:rPr>
          <w:rtl/>
          <w:lang w:bidi="ar-SA"/>
        </w:rPr>
        <w:t xml:space="preserve"> </w:t>
      </w:r>
      <w:r w:rsidR="00B23321" w:rsidRPr="00B23321">
        <w:rPr>
          <w:rtl/>
          <w:lang w:bidi="ar-SA"/>
        </w:rPr>
        <w:t>تشخیص عدم انجام تعهدات پیمانکار و یا قصور و بی احتیاطی در انجام هریک از آنها و تعیین خسارت وارده با کارفرما است</w:t>
      </w:r>
      <w:r w:rsidR="00B23321">
        <w:rPr>
          <w:rFonts w:hint="cs"/>
          <w:rtl/>
          <w:lang w:bidi="ar-SA"/>
        </w:rPr>
        <w:t>.</w:t>
      </w:r>
    </w:p>
    <w:p w14:paraId="29F71109" w14:textId="06555DDD" w:rsidR="00404F24" w:rsidRDefault="00404F24" w:rsidP="00A40EA1">
      <w:pPr>
        <w:rPr>
          <w:b/>
          <w:bCs/>
          <w:rtl/>
          <w:lang w:bidi="ar-SA"/>
        </w:rPr>
      </w:pPr>
      <w:r w:rsidRPr="00404F24">
        <w:rPr>
          <w:rFonts w:hint="cs"/>
          <w:b/>
          <w:bCs/>
          <w:rtl/>
          <w:lang w:bidi="ar-SA"/>
        </w:rPr>
        <w:t>۱۵- تضمین حسن انجام کار</w:t>
      </w:r>
    </w:p>
    <w:p w14:paraId="5551663A" w14:textId="4BAC8909" w:rsidR="00EF1200" w:rsidRPr="00EF1200" w:rsidRDefault="00EF1200" w:rsidP="00EF1200">
      <w:pPr>
        <w:rPr>
          <w:i/>
          <w:iCs/>
          <w:color w:val="auto"/>
          <w:rtl/>
          <w:lang w:bidi="ar-SA"/>
        </w:rPr>
      </w:pPr>
      <w:r w:rsidRPr="00EF1200">
        <w:rPr>
          <w:rStyle w:val="Emphasis"/>
          <w:rFonts w:ascii="Noto Serif" w:hAnsi="Noto Serif"/>
          <w:i w:val="0"/>
          <w:iCs w:val="0"/>
          <w:color w:val="auto"/>
          <w:rtl/>
        </w:rPr>
        <w:t>کارفرما مجاز است که هنگام پرداخت صورت وضعیت های پیمانکار مبلغ 10 درصد به عنوان حسن انجام کار کسر و پس از اتمام دوره تضمین در صورت تأیید دستگاه نظارت به پیمانکار مسترد دارد</w:t>
      </w:r>
      <w:r>
        <w:rPr>
          <w:rStyle w:val="Emphasis"/>
          <w:rFonts w:ascii="Noto Serif" w:hAnsi="Noto Serif" w:hint="cs"/>
          <w:i w:val="0"/>
          <w:iCs w:val="0"/>
          <w:color w:val="auto"/>
          <w:rtl/>
        </w:rPr>
        <w:t>.</w:t>
      </w:r>
    </w:p>
    <w:p w14:paraId="089C2588" w14:textId="2B754624" w:rsidR="00A40EA1" w:rsidRPr="00A40EA1" w:rsidRDefault="00404F24" w:rsidP="00A40EA1">
      <w:pPr>
        <w:rPr>
          <w:rtl/>
          <w:lang w:bidi="ar-SA"/>
        </w:rPr>
      </w:pPr>
      <w:r>
        <w:rPr>
          <w:rFonts w:hint="cs"/>
          <w:b/>
          <w:bCs/>
          <w:rtl/>
          <w:lang w:bidi="ar-SA"/>
        </w:rPr>
        <w:lastRenderedPageBreak/>
        <w:t>۱۶-</w:t>
      </w:r>
      <w:r w:rsidR="00A40EA1" w:rsidRPr="00A40EA1">
        <w:rPr>
          <w:b/>
          <w:bCs/>
          <w:rtl/>
          <w:lang w:bidi="ar-SA"/>
        </w:rPr>
        <w:t xml:space="preserve"> ضمانت حسن اجرای تعهدات از سوی پیمانکار</w:t>
      </w:r>
    </w:p>
    <w:p w14:paraId="695878EB" w14:textId="77777777" w:rsidR="00A40EA1" w:rsidRPr="00A40EA1" w:rsidRDefault="00A40EA1" w:rsidP="00A40EA1">
      <w:pPr>
        <w:rPr>
          <w:rtl/>
          <w:lang w:bidi="ar-SA"/>
        </w:rPr>
      </w:pPr>
      <w:r w:rsidRPr="00A40EA1">
        <w:rPr>
          <w:rtl/>
          <w:lang w:bidi="ar-SA"/>
        </w:rPr>
        <w:t>پیمانکار متعهد می گردد موقع امضاء و مبادله قرارداد اقدام به ارائه ضمانت نامه حسن اجرای تعهدات که به صورت، تضمین نامه بانکی/ یا سفته به امضای مجاز شرکت که معادل 5% مبلغ کل موضوع قرارداد می باشد را تسلیم کارفرما نماید و در صورتی که پیمانکار از اجرای هر یک از تعهدات خود تخلف نماید کارفرما مخیر است در چارچوب قرارداد، اسناد تضمینی را تا میزان خسارت وارده به نفع خود ضبط و وصول نماید</w:t>
      </w:r>
      <w:r w:rsidRPr="00A40EA1">
        <w:t> .</w:t>
      </w:r>
    </w:p>
    <w:p w14:paraId="443435F0" w14:textId="1059CC7E" w:rsidR="00A40EA1" w:rsidRPr="00A40EA1" w:rsidRDefault="00404F24" w:rsidP="00A40EA1">
      <w:pPr>
        <w:rPr>
          <w:rtl/>
          <w:lang w:bidi="ar-SA"/>
        </w:rPr>
      </w:pPr>
      <w:r>
        <w:rPr>
          <w:rFonts w:hint="cs"/>
          <w:b/>
          <w:bCs/>
          <w:rtl/>
          <w:lang w:bidi="ar-SA"/>
        </w:rPr>
        <w:t>۱۷-</w:t>
      </w:r>
      <w:r w:rsidR="00A40EA1" w:rsidRPr="00A40EA1">
        <w:rPr>
          <w:b/>
          <w:bCs/>
          <w:rtl/>
          <w:lang w:bidi="ar-SA"/>
        </w:rPr>
        <w:t xml:space="preserve"> مالیات پروژه</w:t>
      </w:r>
    </w:p>
    <w:p w14:paraId="22061660" w14:textId="77777777" w:rsidR="00A40EA1" w:rsidRPr="00A40EA1" w:rsidRDefault="00A40EA1" w:rsidP="00A40EA1">
      <w:pPr>
        <w:rPr>
          <w:rtl/>
          <w:lang w:bidi="ar-SA"/>
        </w:rPr>
      </w:pPr>
      <w:r w:rsidRPr="00A40EA1">
        <w:rPr>
          <w:rtl/>
          <w:lang w:bidi="ar-SA"/>
        </w:rPr>
        <w:t>هر گونه مالیات و کسورات قانونی متعلق به این قرارداد بر عهده ........ است، که بر اساس قوانین و مقررات تعیین و همراه سایر کسورات قانونی از صورت وضعیت های ارائه شده کسر خواهد شد</w:t>
      </w:r>
      <w:r w:rsidRPr="00A40EA1">
        <w:t>.</w:t>
      </w:r>
    </w:p>
    <w:p w14:paraId="5E9520B6" w14:textId="7A5DA658" w:rsidR="00A40EA1" w:rsidRPr="00A40EA1" w:rsidRDefault="00404F24" w:rsidP="00A40EA1">
      <w:pPr>
        <w:rPr>
          <w:rtl/>
          <w:lang w:bidi="ar-SA"/>
        </w:rPr>
      </w:pPr>
      <w:r>
        <w:rPr>
          <w:rFonts w:hint="cs"/>
          <w:b/>
          <w:bCs/>
          <w:rtl/>
          <w:lang w:bidi="ar-SA"/>
        </w:rPr>
        <w:t>۱۸-</w:t>
      </w:r>
      <w:r w:rsidR="00A40EA1" w:rsidRPr="00A40EA1">
        <w:rPr>
          <w:b/>
          <w:bCs/>
          <w:rtl/>
          <w:lang w:bidi="ar-SA"/>
        </w:rPr>
        <w:t xml:space="preserve"> موارد فسخ قرارداد</w:t>
      </w:r>
    </w:p>
    <w:p w14:paraId="1A14DD08" w14:textId="65ACE83F" w:rsidR="00A40EA1" w:rsidRPr="00A40EA1" w:rsidRDefault="00404F24" w:rsidP="00A40EA1">
      <w:pPr>
        <w:rPr>
          <w:rtl/>
          <w:lang w:bidi="ar-SA"/>
        </w:rPr>
      </w:pPr>
      <w:r>
        <w:rPr>
          <w:rFonts w:hint="cs"/>
          <w:rtl/>
          <w:lang w:bidi="ar-SA"/>
        </w:rPr>
        <w:t>۱۸-۱-</w:t>
      </w:r>
      <w:r w:rsidR="00A40EA1" w:rsidRPr="00A40EA1">
        <w:rPr>
          <w:rtl/>
          <w:lang w:bidi="ar-SA"/>
        </w:rPr>
        <w:t xml:space="preserve"> انتقال قرارداد یا واگذاری عملیات به اشخاص حقیقی یا حقوقی دیگر از طرف پیمانکار.</w:t>
      </w:r>
    </w:p>
    <w:p w14:paraId="2D703980" w14:textId="590D8FCA" w:rsidR="00A40EA1" w:rsidRPr="00A40EA1" w:rsidRDefault="00404F24" w:rsidP="00A40EA1">
      <w:pPr>
        <w:rPr>
          <w:rtl/>
          <w:lang w:bidi="ar-SA"/>
        </w:rPr>
      </w:pPr>
      <w:r>
        <w:rPr>
          <w:rFonts w:hint="cs"/>
          <w:rtl/>
          <w:lang w:bidi="ar-SA"/>
        </w:rPr>
        <w:t>۱۸-۲-</w:t>
      </w:r>
      <w:r w:rsidR="00A40EA1" w:rsidRPr="00A40EA1">
        <w:rPr>
          <w:rtl/>
          <w:lang w:bidi="ar-SA"/>
        </w:rPr>
        <w:t xml:space="preserve"> عدم اجراء تمام یا قسمتی از موارد قرارداد در موعد پیش بینی شده.</w:t>
      </w:r>
    </w:p>
    <w:p w14:paraId="455AA2D0" w14:textId="7EF6AD5C" w:rsidR="00A40EA1" w:rsidRPr="00A40EA1" w:rsidRDefault="00404F24" w:rsidP="00A40EA1">
      <w:pPr>
        <w:rPr>
          <w:rtl/>
          <w:lang w:bidi="ar-SA"/>
        </w:rPr>
      </w:pPr>
      <w:r>
        <w:rPr>
          <w:rFonts w:hint="cs"/>
          <w:rtl/>
          <w:lang w:bidi="ar-SA"/>
        </w:rPr>
        <w:t>۱۸-۳-</w:t>
      </w:r>
      <w:r w:rsidR="00A40EA1" w:rsidRPr="00A40EA1">
        <w:rPr>
          <w:rtl/>
          <w:lang w:bidi="ar-SA"/>
        </w:rPr>
        <w:t xml:space="preserve"> تأخیر در شروع بکار پروژه بیش از ............... روز از تاریخ ابلاغ قرارداد.</w:t>
      </w:r>
    </w:p>
    <w:p w14:paraId="4124F20F" w14:textId="4CE633D7" w:rsidR="00A40EA1" w:rsidRPr="00A40EA1" w:rsidRDefault="00404F24" w:rsidP="00A40EA1">
      <w:pPr>
        <w:rPr>
          <w:rtl/>
          <w:lang w:bidi="ar-SA"/>
        </w:rPr>
      </w:pPr>
      <w:r>
        <w:rPr>
          <w:rFonts w:hint="cs"/>
          <w:rtl/>
          <w:lang w:bidi="ar-SA"/>
        </w:rPr>
        <w:t>۱۸-۴-</w:t>
      </w:r>
      <w:r w:rsidR="00A40EA1" w:rsidRPr="00A40EA1">
        <w:rPr>
          <w:rtl/>
          <w:lang w:bidi="ar-SA"/>
        </w:rPr>
        <w:t xml:space="preserve"> تأخیر در اجرای کار به طوری که دلالت بر عدم صلاحیت مالی و فنی و با سوء نیت پیمانکار باشد.</w:t>
      </w:r>
    </w:p>
    <w:p w14:paraId="416703E3" w14:textId="0B2AFCB8" w:rsidR="00A40EA1" w:rsidRPr="00A40EA1" w:rsidRDefault="00404F24" w:rsidP="00A40EA1">
      <w:pPr>
        <w:rPr>
          <w:rtl/>
          <w:lang w:bidi="ar-SA"/>
        </w:rPr>
      </w:pPr>
      <w:r>
        <w:rPr>
          <w:rFonts w:hint="cs"/>
          <w:rtl/>
          <w:lang w:bidi="ar-SA"/>
        </w:rPr>
        <w:t>۱۸-۵-</w:t>
      </w:r>
      <w:r w:rsidR="00A40EA1" w:rsidRPr="00A40EA1">
        <w:rPr>
          <w:rtl/>
          <w:lang w:bidi="ar-SA"/>
        </w:rPr>
        <w:t xml:space="preserve"> غیبت بدون اجازه پیمانکار و یا تعطیل کردن کار بدون کسب اجازه کتبی از کارفرما.</w:t>
      </w:r>
    </w:p>
    <w:p w14:paraId="280CFE86" w14:textId="7B1DA09A" w:rsidR="00A40EA1" w:rsidRPr="00A40EA1" w:rsidRDefault="00404F24" w:rsidP="00A40EA1">
      <w:pPr>
        <w:rPr>
          <w:rtl/>
          <w:lang w:bidi="ar-SA"/>
        </w:rPr>
      </w:pPr>
      <w:r>
        <w:rPr>
          <w:rFonts w:hint="cs"/>
          <w:b/>
          <w:bCs/>
          <w:rtl/>
          <w:lang w:bidi="ar-SA"/>
        </w:rPr>
        <w:t>۱۹-</w:t>
      </w:r>
      <w:r w:rsidR="00A40EA1" w:rsidRPr="00A40EA1">
        <w:rPr>
          <w:b/>
          <w:bCs/>
          <w:rtl/>
          <w:lang w:bidi="ar-SA"/>
        </w:rPr>
        <w:t xml:space="preserve"> اختلافات ناشی از قرارداد</w:t>
      </w:r>
    </w:p>
    <w:p w14:paraId="158D131B" w14:textId="77777777" w:rsidR="00A40EA1" w:rsidRPr="00A40EA1" w:rsidRDefault="00A40EA1" w:rsidP="00A40EA1">
      <w:pPr>
        <w:rPr>
          <w:rtl/>
          <w:lang w:bidi="ar-SA"/>
        </w:rPr>
      </w:pPr>
      <w:r w:rsidRPr="00A40EA1">
        <w:rPr>
          <w:rtl/>
          <w:lang w:bidi="ar-SA"/>
        </w:rPr>
        <w:t>اختلافات ناشی از این قرارداد ابتدا از طریق سازش بین طرفین و در صورت عدم سازش، با مراجعه به مرجع داوری حل و فصل خواهد شد. طرفین قرارداد بدواً ............ را به عنوان داوری مرضی الطرفین برگزیدند</w:t>
      </w:r>
      <w:r w:rsidRPr="00A40EA1">
        <w:t>.</w:t>
      </w:r>
    </w:p>
    <w:p w14:paraId="60229DAA" w14:textId="37EDB124" w:rsidR="00A40EA1" w:rsidRPr="00A40EA1" w:rsidRDefault="00404F24" w:rsidP="00A40EA1">
      <w:pPr>
        <w:rPr>
          <w:rtl/>
          <w:lang w:bidi="ar-SA"/>
        </w:rPr>
      </w:pPr>
      <w:r>
        <w:rPr>
          <w:rFonts w:hint="cs"/>
          <w:b/>
          <w:bCs/>
          <w:rtl/>
          <w:lang w:bidi="ar-SA"/>
        </w:rPr>
        <w:t>۲۰-</w:t>
      </w:r>
      <w:r w:rsidR="00A40EA1" w:rsidRPr="00A40EA1">
        <w:rPr>
          <w:b/>
          <w:bCs/>
          <w:rtl/>
          <w:lang w:bidi="ar-SA"/>
        </w:rPr>
        <w:t xml:space="preserve"> موارد متفرقه</w:t>
      </w:r>
    </w:p>
    <w:p w14:paraId="2B077F11" w14:textId="195D330A" w:rsidR="00A40EA1" w:rsidRPr="00A40EA1" w:rsidRDefault="00404F24" w:rsidP="00A40EA1">
      <w:pPr>
        <w:rPr>
          <w:rtl/>
          <w:lang w:bidi="ar-SA"/>
        </w:rPr>
      </w:pPr>
      <w:r>
        <w:rPr>
          <w:rFonts w:hint="cs"/>
          <w:rtl/>
          <w:lang w:bidi="ar-SA"/>
        </w:rPr>
        <w:lastRenderedPageBreak/>
        <w:t>۲۰-۱-</w:t>
      </w:r>
      <w:r w:rsidR="00A40EA1" w:rsidRPr="00A40EA1">
        <w:rPr>
          <w:rtl/>
          <w:lang w:bidi="ar-SA"/>
        </w:rPr>
        <w:t xml:space="preserve"> موارد اضطراری از قبیل جنگ، زلزله، عدم وجود مواد اولیه و امثالهم برای طرفین قرارداد محفوظ است</w:t>
      </w:r>
      <w:r w:rsidR="00A40EA1" w:rsidRPr="00A40EA1">
        <w:t> .</w:t>
      </w:r>
    </w:p>
    <w:p w14:paraId="59A26FC3" w14:textId="514EEDF4" w:rsidR="00A40EA1" w:rsidRPr="00A40EA1" w:rsidRDefault="00404F24" w:rsidP="00A40EA1">
      <w:pPr>
        <w:rPr>
          <w:rtl/>
          <w:lang w:bidi="ar-SA"/>
        </w:rPr>
      </w:pPr>
      <w:r>
        <w:rPr>
          <w:rFonts w:hint="cs"/>
          <w:rtl/>
          <w:lang w:bidi="ar-SA"/>
        </w:rPr>
        <w:t>۲۰-۲-</w:t>
      </w:r>
      <w:r w:rsidR="00A40EA1" w:rsidRPr="00A40EA1">
        <w:rPr>
          <w:rtl/>
          <w:lang w:bidi="ar-SA"/>
        </w:rPr>
        <w:t xml:space="preserve"> در صورت بروز هرگونه اختلاف بین طرفین این قرارداد موضوع از طریق حکمیت حل و فصل می گردد و آخرین حکم مرضی الطرفین در این قرارداد مراجع ذیصلاح قانونی می باشد</w:t>
      </w:r>
      <w:r w:rsidR="00A40EA1" w:rsidRPr="00A40EA1">
        <w:t> .</w:t>
      </w:r>
    </w:p>
    <w:p w14:paraId="47A67BB5" w14:textId="5BE769B2" w:rsidR="00A40EA1" w:rsidRPr="00A40EA1" w:rsidRDefault="00404F24" w:rsidP="00404F24">
      <w:pPr>
        <w:rPr>
          <w:rtl/>
          <w:lang w:bidi="ar-SA"/>
        </w:rPr>
      </w:pPr>
      <w:r>
        <w:rPr>
          <w:rFonts w:hint="cs"/>
          <w:rtl/>
          <w:lang w:bidi="ar-SA"/>
        </w:rPr>
        <w:t>۲۰-۳-</w:t>
      </w:r>
      <w:r w:rsidR="00A40EA1" w:rsidRPr="00A40EA1">
        <w:rPr>
          <w:rtl/>
          <w:lang w:bidi="ar-SA"/>
        </w:rPr>
        <w:t xml:space="preserve"> موارد پیش بینی نشده در این قرارداد با توافق طرفین براساس اصل آزادی اراده خواهد بود</w:t>
      </w:r>
      <w:r w:rsidR="00A40EA1" w:rsidRPr="00A40EA1">
        <w:t> .</w:t>
      </w:r>
    </w:p>
    <w:p w14:paraId="57CEADC0" w14:textId="3C4D4EA0" w:rsidR="00404F24" w:rsidRDefault="00404F24" w:rsidP="00404F24">
      <w:pPr>
        <w:rPr>
          <w:b/>
          <w:bCs/>
          <w:rtl/>
          <w:lang w:bidi="ar-SA"/>
        </w:rPr>
      </w:pPr>
      <w:r>
        <w:rPr>
          <w:rFonts w:hint="cs"/>
          <w:b/>
          <w:bCs/>
          <w:rtl/>
          <w:lang w:bidi="ar-SA"/>
        </w:rPr>
        <w:t>۲۱- اقامتگاه و اطلاعات تماس طرفین</w:t>
      </w:r>
    </w:p>
    <w:p w14:paraId="5107D3FB" w14:textId="77777777" w:rsidR="00F40C92" w:rsidRPr="00F40C92" w:rsidRDefault="00F40C92" w:rsidP="00F40C92">
      <w:r w:rsidRPr="00F40C92">
        <w:rPr>
          <w:rtl/>
          <w:lang w:bidi="ar-SA"/>
        </w:rPr>
        <w:t>اقامتگاه کارفرما </w:t>
      </w:r>
      <w:r w:rsidRPr="00F40C92">
        <w:t>:</w:t>
      </w:r>
    </w:p>
    <w:p w14:paraId="345C1FAC" w14:textId="77777777" w:rsidR="00F40C92" w:rsidRPr="00F40C92" w:rsidRDefault="00F40C92" w:rsidP="00F40C92">
      <w:r w:rsidRPr="00F40C92">
        <w:rPr>
          <w:rtl/>
          <w:lang w:bidi="ar-SA"/>
        </w:rPr>
        <w:t>اقامتگاه پیمانکار </w:t>
      </w:r>
      <w:r w:rsidRPr="00F40C92">
        <w:t>:</w:t>
      </w:r>
    </w:p>
    <w:p w14:paraId="573CC2BE" w14:textId="72D9A72D" w:rsidR="00F40C92" w:rsidRPr="00F40C92" w:rsidRDefault="00F40C92" w:rsidP="00F40C92">
      <w:pPr>
        <w:rPr>
          <w:rtl/>
        </w:rPr>
      </w:pPr>
      <w:r w:rsidRPr="00F40C92">
        <w:rPr>
          <w:rtl/>
          <w:lang w:bidi="ar-SA"/>
        </w:rPr>
        <w:t xml:space="preserve">تبصره </w:t>
      </w:r>
      <w:r w:rsidRPr="00F40C92">
        <w:rPr>
          <w:rtl/>
        </w:rPr>
        <w:t xml:space="preserve">۱: </w:t>
      </w:r>
      <w:r w:rsidRPr="00F40C92">
        <w:rPr>
          <w:rtl/>
          <w:lang w:bidi="ar-SA"/>
        </w:rPr>
        <w:t>طرفین قرارداد ملزم هستند در صورت تغییر آدرس حداکثر ظرف ده روز نشانی جدید خود را کتباً به اطلاع یکدیگر برسانند، در غیر اینصورت کلیه مراسلات ، آگهی ها و اخطارهای  قانونی به آدرس سابق نافذ و معتبر خواهد بود</w:t>
      </w:r>
      <w:r w:rsidRPr="00F40C92">
        <w:t>.</w:t>
      </w:r>
    </w:p>
    <w:p w14:paraId="58E4AFDC" w14:textId="4236DAE1" w:rsidR="00A40EA1" w:rsidRPr="00A40EA1" w:rsidRDefault="00404F24" w:rsidP="00404F24">
      <w:pPr>
        <w:rPr>
          <w:rtl/>
          <w:lang w:bidi="ar-SA"/>
        </w:rPr>
      </w:pPr>
      <w:r>
        <w:rPr>
          <w:rFonts w:hint="cs"/>
          <w:b/>
          <w:bCs/>
          <w:rtl/>
          <w:lang w:bidi="ar-SA"/>
        </w:rPr>
        <w:t>۲۲-</w:t>
      </w:r>
      <w:r w:rsidR="00A40EA1" w:rsidRPr="00A40EA1">
        <w:rPr>
          <w:b/>
          <w:bCs/>
          <w:rtl/>
          <w:lang w:bidi="ar-SA"/>
        </w:rPr>
        <w:t xml:space="preserve"> نُسخ قرارداد</w:t>
      </w:r>
    </w:p>
    <w:p w14:paraId="583B7458" w14:textId="77777777" w:rsidR="00A40EA1" w:rsidRPr="00A40EA1" w:rsidRDefault="00A40EA1" w:rsidP="00A40EA1">
      <w:pPr>
        <w:rPr>
          <w:rtl/>
          <w:lang w:bidi="ar-SA"/>
        </w:rPr>
      </w:pPr>
      <w:r w:rsidRPr="00A40EA1">
        <w:rPr>
          <w:rtl/>
          <w:lang w:bidi="ar-SA"/>
        </w:rPr>
        <w:t>قرارداد حاضر در ........ ماده و ....... نسخه تهیه و به  امضاء طرفین رسیده است و هر نسخه حکم واحد و یکسان دارد.</w:t>
      </w:r>
    </w:p>
    <w:p w14:paraId="7BEB439C" w14:textId="77777777" w:rsidR="00A40EA1" w:rsidRPr="00A40EA1" w:rsidRDefault="00A40EA1" w:rsidP="00A40EA1">
      <w:pPr>
        <w:rPr>
          <w:rtl/>
          <w:lang w:bidi="ar-SA"/>
        </w:rPr>
      </w:pPr>
      <w:r w:rsidRPr="00A40EA1">
        <w:rPr>
          <w:rtl/>
          <w:lang w:bidi="ar-SA"/>
        </w:rPr>
        <w:t> </w:t>
      </w:r>
    </w:p>
    <w:p w14:paraId="0B8DAA3E" w14:textId="77777777" w:rsidR="00A40EA1" w:rsidRPr="00A40EA1" w:rsidRDefault="00A40EA1" w:rsidP="00A40EA1">
      <w:pPr>
        <w:rPr>
          <w:rtl/>
          <w:lang w:bidi="ar-SA"/>
        </w:rPr>
      </w:pPr>
      <w:r w:rsidRPr="00A40EA1">
        <w:rPr>
          <w:rtl/>
          <w:lang w:bidi="ar-SA"/>
        </w:rPr>
        <w:t>امضاء و اثرانگشت کارفرما/ یا نماینده قانونی ایشان       امضاء و اثرانگشت پیمانکار/ یا نماینده قانونی ایشان</w:t>
      </w:r>
    </w:p>
    <w:p w14:paraId="2AB67FA3" w14:textId="77777777" w:rsidR="00101835" w:rsidRPr="008F5B5F" w:rsidRDefault="00101835" w:rsidP="008F5B5F"/>
    <w:sectPr w:rsidR="00101835" w:rsidRPr="008F5B5F" w:rsidSect="006029FA">
      <w:headerReference w:type="default" r:id="rId8"/>
      <w:pgSz w:w="11906" w:h="16838"/>
      <w:pgMar w:top="1702" w:right="991"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586BCE" w14:textId="77777777" w:rsidR="009D7480" w:rsidRDefault="009D7480">
      <w:pPr>
        <w:spacing w:after="0" w:line="240" w:lineRule="auto"/>
      </w:pPr>
      <w:r>
        <w:separator/>
      </w:r>
    </w:p>
  </w:endnote>
  <w:endnote w:type="continuationSeparator" w:id="0">
    <w:p w14:paraId="6FD14AD5" w14:textId="77777777" w:rsidR="009D7480" w:rsidRDefault="009D74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RANSans">
    <w:altName w:val="Sakkal Majalla"/>
    <w:panose1 w:val="020B0506030804020204"/>
    <w:charset w:val="00"/>
    <w:family w:val="swiss"/>
    <w:pitch w:val="variable"/>
    <w:sig w:usb0="80002003" w:usb1="00000000" w:usb2="00000008" w:usb3="00000000" w:csb0="00000041" w:csb1="00000000"/>
    <w:embedRegular r:id="rId1" w:fontKey="{5C88FB24-58D2-49E6-95D6-8BAACC4F78A9}"/>
    <w:embedBold r:id="rId2" w:fontKey="{20D466FC-F9C0-4EF1-A117-5C326A9872BE}"/>
    <w:embedItalic r:id="rId3" w:fontKey="{4B33C7D3-6B4B-4E97-931C-CD323D2BD4A3}"/>
  </w:font>
  <w:font w:name="Calibri">
    <w:panose1 w:val="020F0502020204030204"/>
    <w:charset w:val="00"/>
    <w:family w:val="swiss"/>
    <w:pitch w:val="variable"/>
    <w:sig w:usb0="E4002EFF" w:usb1="C000247B" w:usb2="00000009" w:usb3="00000000" w:csb0="000001FF" w:csb1="00000000"/>
    <w:embedRegular r:id="rId4" w:fontKey="{916CF8C8-DA2E-4F77-8AD5-E56CD2A4A100}"/>
    <w:embedBold r:id="rId5" w:fontKey="{181DBFD4-5731-4BD6-97B7-46171A1DAFE1}"/>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DB53F140-B0D1-4D95-ABDE-D0F63176A745}"/>
  </w:font>
  <w:font w:name="B Nazanin">
    <w:panose1 w:val="00000400000000000000"/>
    <w:charset w:val="B2"/>
    <w:family w:val="auto"/>
    <w:pitch w:val="variable"/>
    <w:sig w:usb0="00002001" w:usb1="80000000" w:usb2="00000008" w:usb3="00000000" w:csb0="00000040" w:csb1="00000000"/>
    <w:embedRegular r:id="rId7" w:fontKey="{29ED59D2-9127-4C27-9CCD-AD1FACEFA05C}"/>
    <w:embedBold r:id="rId8" w:fontKey="{8F890F95-1535-4D67-A531-9231A7C10E75}"/>
  </w:font>
  <w:font w:name="Segoe UI">
    <w:panose1 w:val="020B0502040204020203"/>
    <w:charset w:val="00"/>
    <w:family w:val="swiss"/>
    <w:pitch w:val="variable"/>
    <w:sig w:usb0="E4002EFF" w:usb1="C000E47F" w:usb2="00000009" w:usb3="00000000" w:csb0="000001FF" w:csb1="00000000"/>
    <w:embedRegular r:id="rId9" w:fontKey="{424DD1A4-8AF8-483B-A44A-EB7A1F6287C1}"/>
  </w:font>
  <w:font w:name="IRANSans UltraLight">
    <w:panose1 w:val="020B0506030804020204"/>
    <w:charset w:val="00"/>
    <w:family w:val="swiss"/>
    <w:pitch w:val="variable"/>
    <w:sig w:usb0="80002003" w:usb1="00000000" w:usb2="00000008" w:usb3="00000000" w:csb0="00000041" w:csb1="00000000"/>
    <w:embedRegular r:id="rId10" w:fontKey="{86679AE0-0509-4712-AA0A-F075BAC85F2C}"/>
  </w:font>
  <w:font w:name="Noto Serif">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7685DE" w14:textId="77777777" w:rsidR="009D7480" w:rsidRDefault="009D7480">
      <w:pPr>
        <w:spacing w:after="0" w:line="240" w:lineRule="auto"/>
      </w:pPr>
      <w:r>
        <w:separator/>
      </w:r>
    </w:p>
  </w:footnote>
  <w:footnote w:type="continuationSeparator" w:id="0">
    <w:p w14:paraId="7882F7E0" w14:textId="77777777" w:rsidR="009D7480" w:rsidRDefault="009D74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35F210" w14:textId="77777777" w:rsidR="00F1590C" w:rsidRPr="00F1590C" w:rsidRDefault="009D7480" w:rsidP="00F1590C">
    <w:pPr>
      <w:pStyle w:val="Header"/>
      <w:jc w:val="right"/>
      <w:rPr>
        <w:rFonts w:cs="B Nazanin"/>
        <w:b/>
        <w:bCs/>
        <w:sz w:val="28"/>
        <w:szCs w:val="28"/>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65852"/>
    <w:multiLevelType w:val="multilevel"/>
    <w:tmpl w:val="35CE7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4A27A0F"/>
    <w:multiLevelType w:val="hybridMultilevel"/>
    <w:tmpl w:val="3404F7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A82ECF"/>
    <w:multiLevelType w:val="hybridMultilevel"/>
    <w:tmpl w:val="EC76F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BF4A0F"/>
    <w:multiLevelType w:val="hybridMultilevel"/>
    <w:tmpl w:val="20BA011E"/>
    <w:lvl w:ilvl="0" w:tplc="EDE2AF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3439A6"/>
    <w:multiLevelType w:val="multilevel"/>
    <w:tmpl w:val="C4882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7E668E"/>
    <w:multiLevelType w:val="multilevel"/>
    <w:tmpl w:val="3CFE6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BB26BAF"/>
    <w:multiLevelType w:val="multilevel"/>
    <w:tmpl w:val="B9F23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BEF0AF0"/>
    <w:multiLevelType w:val="multilevel"/>
    <w:tmpl w:val="9BCEB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C69510B"/>
    <w:multiLevelType w:val="hybridMultilevel"/>
    <w:tmpl w:val="8CC85C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924574"/>
    <w:multiLevelType w:val="hybridMultilevel"/>
    <w:tmpl w:val="68CA6E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A1470A"/>
    <w:multiLevelType w:val="multilevel"/>
    <w:tmpl w:val="14F0A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22220E7"/>
    <w:multiLevelType w:val="hybridMultilevel"/>
    <w:tmpl w:val="FF2027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D57096"/>
    <w:multiLevelType w:val="multilevel"/>
    <w:tmpl w:val="17B82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9D32CA5"/>
    <w:multiLevelType w:val="multilevel"/>
    <w:tmpl w:val="05444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ADF6562"/>
    <w:multiLevelType w:val="hybridMultilevel"/>
    <w:tmpl w:val="3E244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2939C5"/>
    <w:multiLevelType w:val="hybridMultilevel"/>
    <w:tmpl w:val="CF523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B76A1F"/>
    <w:multiLevelType w:val="hybridMultilevel"/>
    <w:tmpl w:val="A93CE7AE"/>
    <w:lvl w:ilvl="0" w:tplc="95EC16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C6321E"/>
    <w:multiLevelType w:val="hybridMultilevel"/>
    <w:tmpl w:val="D3C49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6D618A"/>
    <w:multiLevelType w:val="hybridMultilevel"/>
    <w:tmpl w:val="72E89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DC0A78"/>
    <w:multiLevelType w:val="multilevel"/>
    <w:tmpl w:val="A3B60E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FDE4CB5"/>
    <w:multiLevelType w:val="multilevel"/>
    <w:tmpl w:val="0BA41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64D08EF"/>
    <w:multiLevelType w:val="multilevel"/>
    <w:tmpl w:val="C5EEC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9071CDE"/>
    <w:multiLevelType w:val="hybridMultilevel"/>
    <w:tmpl w:val="444C8B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9C80FFB"/>
    <w:multiLevelType w:val="multilevel"/>
    <w:tmpl w:val="AB58C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9E438C8"/>
    <w:multiLevelType w:val="multilevel"/>
    <w:tmpl w:val="0E1ED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EA52964"/>
    <w:multiLevelType w:val="hybridMultilevel"/>
    <w:tmpl w:val="57F02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F4B0036"/>
    <w:multiLevelType w:val="hybridMultilevel"/>
    <w:tmpl w:val="8C3C6424"/>
    <w:lvl w:ilvl="0" w:tplc="9DAEBD2A">
      <w:start w:val="1"/>
      <w:numFmt w:val="decimal"/>
      <w:lvlText w:val="%1-"/>
      <w:lvlJc w:val="left"/>
      <w:pPr>
        <w:ind w:left="720" w:hanging="360"/>
      </w:pPr>
      <w:rPr>
        <w:rFonts w:cs="IRANSan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4CE0C69"/>
    <w:multiLevelType w:val="hybridMultilevel"/>
    <w:tmpl w:val="B37293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63545E9"/>
    <w:multiLevelType w:val="hybridMultilevel"/>
    <w:tmpl w:val="63E84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DE665F7"/>
    <w:multiLevelType w:val="hybridMultilevel"/>
    <w:tmpl w:val="747C568C"/>
    <w:lvl w:ilvl="0" w:tplc="8D50DFC4">
      <w:start w:val="1"/>
      <w:numFmt w:val="bullet"/>
      <w:pStyle w:val="ListParagraph"/>
      <w:lvlText w:val=""/>
      <w:lvlJc w:val="left"/>
      <w:pPr>
        <w:ind w:left="720" w:hanging="360"/>
      </w:pPr>
      <w:rPr>
        <w:rFonts w:ascii="Wingdings" w:hAnsi="Wingdings" w:cs="Wingdings" w:hint="default"/>
        <w:color w:val="08A1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21320E4"/>
    <w:multiLevelType w:val="hybridMultilevel"/>
    <w:tmpl w:val="EA3A37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29"/>
  </w:num>
  <w:num w:numId="3">
    <w:abstractNumId w:val="11"/>
  </w:num>
  <w:num w:numId="4">
    <w:abstractNumId w:val="9"/>
  </w:num>
  <w:num w:numId="5">
    <w:abstractNumId w:val="3"/>
  </w:num>
  <w:num w:numId="6">
    <w:abstractNumId w:val="28"/>
  </w:num>
  <w:num w:numId="7">
    <w:abstractNumId w:val="22"/>
  </w:num>
  <w:num w:numId="8">
    <w:abstractNumId w:val="16"/>
  </w:num>
  <w:num w:numId="9">
    <w:abstractNumId w:val="27"/>
  </w:num>
  <w:num w:numId="10">
    <w:abstractNumId w:val="12"/>
  </w:num>
  <w:num w:numId="11">
    <w:abstractNumId w:val="21"/>
  </w:num>
  <w:num w:numId="12">
    <w:abstractNumId w:val="20"/>
  </w:num>
  <w:num w:numId="13">
    <w:abstractNumId w:val="19"/>
  </w:num>
  <w:num w:numId="14">
    <w:abstractNumId w:val="7"/>
  </w:num>
  <w:num w:numId="15">
    <w:abstractNumId w:val="0"/>
  </w:num>
  <w:num w:numId="16">
    <w:abstractNumId w:val="5"/>
  </w:num>
  <w:num w:numId="17">
    <w:abstractNumId w:val="6"/>
  </w:num>
  <w:num w:numId="18">
    <w:abstractNumId w:val="4"/>
  </w:num>
  <w:num w:numId="19">
    <w:abstractNumId w:val="24"/>
  </w:num>
  <w:num w:numId="20">
    <w:abstractNumId w:val="25"/>
  </w:num>
  <w:num w:numId="21">
    <w:abstractNumId w:val="23"/>
  </w:num>
  <w:num w:numId="22">
    <w:abstractNumId w:val="15"/>
  </w:num>
  <w:num w:numId="23">
    <w:abstractNumId w:val="1"/>
  </w:num>
  <w:num w:numId="24">
    <w:abstractNumId w:val="10"/>
  </w:num>
  <w:num w:numId="25">
    <w:abstractNumId w:val="2"/>
  </w:num>
  <w:num w:numId="26">
    <w:abstractNumId w:val="17"/>
  </w:num>
  <w:num w:numId="27">
    <w:abstractNumId w:val="13"/>
  </w:num>
  <w:num w:numId="28">
    <w:abstractNumId w:val="18"/>
  </w:num>
  <w:num w:numId="29">
    <w:abstractNumId w:val="14"/>
  </w:num>
  <w:num w:numId="30">
    <w:abstractNumId w:val="26"/>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DB1"/>
    <w:rsid w:val="00004AD4"/>
    <w:rsid w:val="00004BFD"/>
    <w:rsid w:val="000077B0"/>
    <w:rsid w:val="00031E95"/>
    <w:rsid w:val="00036196"/>
    <w:rsid w:val="00064113"/>
    <w:rsid w:val="0009466B"/>
    <w:rsid w:val="00095EA0"/>
    <w:rsid w:val="000A1293"/>
    <w:rsid w:val="000A3B16"/>
    <w:rsid w:val="000B0BD8"/>
    <w:rsid w:val="000C3408"/>
    <w:rsid w:val="000E0872"/>
    <w:rsid w:val="000E5C1D"/>
    <w:rsid w:val="000E6C55"/>
    <w:rsid w:val="000F2CF3"/>
    <w:rsid w:val="000F54B5"/>
    <w:rsid w:val="00101835"/>
    <w:rsid w:val="00134F94"/>
    <w:rsid w:val="00137C99"/>
    <w:rsid w:val="00160041"/>
    <w:rsid w:val="00160585"/>
    <w:rsid w:val="001801A3"/>
    <w:rsid w:val="001869F0"/>
    <w:rsid w:val="00187076"/>
    <w:rsid w:val="00190194"/>
    <w:rsid w:val="001909D7"/>
    <w:rsid w:val="001950B4"/>
    <w:rsid w:val="001B2492"/>
    <w:rsid w:val="001D3DB9"/>
    <w:rsid w:val="001D5420"/>
    <w:rsid w:val="001E30EF"/>
    <w:rsid w:val="001E392C"/>
    <w:rsid w:val="001E5A84"/>
    <w:rsid w:val="00213832"/>
    <w:rsid w:val="002254EA"/>
    <w:rsid w:val="002346F0"/>
    <w:rsid w:val="0024205E"/>
    <w:rsid w:val="00242AF8"/>
    <w:rsid w:val="0025101B"/>
    <w:rsid w:val="00252A15"/>
    <w:rsid w:val="00274B7A"/>
    <w:rsid w:val="00292BA2"/>
    <w:rsid w:val="00293AE5"/>
    <w:rsid w:val="002A0CE8"/>
    <w:rsid w:val="002A26B2"/>
    <w:rsid w:val="002A5B1B"/>
    <w:rsid w:val="002D2967"/>
    <w:rsid w:val="002E2AFA"/>
    <w:rsid w:val="0031231B"/>
    <w:rsid w:val="003334F8"/>
    <w:rsid w:val="0033606C"/>
    <w:rsid w:val="00345F2A"/>
    <w:rsid w:val="0035106D"/>
    <w:rsid w:val="00384AC4"/>
    <w:rsid w:val="003A12F7"/>
    <w:rsid w:val="003A402D"/>
    <w:rsid w:val="003A4B0B"/>
    <w:rsid w:val="003A6A62"/>
    <w:rsid w:val="003A795E"/>
    <w:rsid w:val="003B5722"/>
    <w:rsid w:val="003D42F5"/>
    <w:rsid w:val="003D4ADD"/>
    <w:rsid w:val="003D5ACA"/>
    <w:rsid w:val="003E338D"/>
    <w:rsid w:val="003F19C2"/>
    <w:rsid w:val="003F66A8"/>
    <w:rsid w:val="004038D6"/>
    <w:rsid w:val="00404F24"/>
    <w:rsid w:val="00412902"/>
    <w:rsid w:val="00420886"/>
    <w:rsid w:val="00421D06"/>
    <w:rsid w:val="004229E5"/>
    <w:rsid w:val="004329A8"/>
    <w:rsid w:val="00447284"/>
    <w:rsid w:val="00454CB3"/>
    <w:rsid w:val="00463269"/>
    <w:rsid w:val="0046520A"/>
    <w:rsid w:val="00465759"/>
    <w:rsid w:val="00466388"/>
    <w:rsid w:val="00475244"/>
    <w:rsid w:val="00495737"/>
    <w:rsid w:val="004A222A"/>
    <w:rsid w:val="004A5A56"/>
    <w:rsid w:val="004C381B"/>
    <w:rsid w:val="004C3865"/>
    <w:rsid w:val="004C6DB1"/>
    <w:rsid w:val="004D4CC2"/>
    <w:rsid w:val="004D6001"/>
    <w:rsid w:val="004F767C"/>
    <w:rsid w:val="004F7886"/>
    <w:rsid w:val="00504657"/>
    <w:rsid w:val="00512241"/>
    <w:rsid w:val="00531686"/>
    <w:rsid w:val="00532522"/>
    <w:rsid w:val="00533053"/>
    <w:rsid w:val="005349A7"/>
    <w:rsid w:val="00536143"/>
    <w:rsid w:val="0055232C"/>
    <w:rsid w:val="0056006E"/>
    <w:rsid w:val="00580714"/>
    <w:rsid w:val="00584E58"/>
    <w:rsid w:val="00591C38"/>
    <w:rsid w:val="005A3C20"/>
    <w:rsid w:val="005A3D3C"/>
    <w:rsid w:val="005B25EF"/>
    <w:rsid w:val="005B396F"/>
    <w:rsid w:val="005B41F1"/>
    <w:rsid w:val="005C1307"/>
    <w:rsid w:val="005C7B98"/>
    <w:rsid w:val="005D118C"/>
    <w:rsid w:val="005D547C"/>
    <w:rsid w:val="005E06AD"/>
    <w:rsid w:val="005E7FCE"/>
    <w:rsid w:val="00602BA6"/>
    <w:rsid w:val="00603649"/>
    <w:rsid w:val="006041BC"/>
    <w:rsid w:val="006122BC"/>
    <w:rsid w:val="00630E0F"/>
    <w:rsid w:val="00633E03"/>
    <w:rsid w:val="00651E1D"/>
    <w:rsid w:val="006651C5"/>
    <w:rsid w:val="00694632"/>
    <w:rsid w:val="00695644"/>
    <w:rsid w:val="006A61A2"/>
    <w:rsid w:val="006B50A2"/>
    <w:rsid w:val="006C1CAC"/>
    <w:rsid w:val="006C3C3C"/>
    <w:rsid w:val="006D266F"/>
    <w:rsid w:val="006E10E2"/>
    <w:rsid w:val="006E11F9"/>
    <w:rsid w:val="006E6413"/>
    <w:rsid w:val="00700407"/>
    <w:rsid w:val="007139BD"/>
    <w:rsid w:val="0071716C"/>
    <w:rsid w:val="00743963"/>
    <w:rsid w:val="00743F5E"/>
    <w:rsid w:val="00755DA2"/>
    <w:rsid w:val="00757C07"/>
    <w:rsid w:val="0076353A"/>
    <w:rsid w:val="00764104"/>
    <w:rsid w:val="007663FC"/>
    <w:rsid w:val="0077522B"/>
    <w:rsid w:val="0078326F"/>
    <w:rsid w:val="00791CAE"/>
    <w:rsid w:val="007978EC"/>
    <w:rsid w:val="007A3029"/>
    <w:rsid w:val="007A5DBC"/>
    <w:rsid w:val="007B445E"/>
    <w:rsid w:val="007C2309"/>
    <w:rsid w:val="007D29A1"/>
    <w:rsid w:val="007E56AA"/>
    <w:rsid w:val="00811DAA"/>
    <w:rsid w:val="0081341B"/>
    <w:rsid w:val="00831993"/>
    <w:rsid w:val="0083629B"/>
    <w:rsid w:val="00846E7E"/>
    <w:rsid w:val="008548F2"/>
    <w:rsid w:val="008620C3"/>
    <w:rsid w:val="0087529B"/>
    <w:rsid w:val="00884EB8"/>
    <w:rsid w:val="00887832"/>
    <w:rsid w:val="008A7B01"/>
    <w:rsid w:val="008B3AA0"/>
    <w:rsid w:val="008B6120"/>
    <w:rsid w:val="008C40AC"/>
    <w:rsid w:val="008D1F75"/>
    <w:rsid w:val="008D55E6"/>
    <w:rsid w:val="008F2806"/>
    <w:rsid w:val="008F32BB"/>
    <w:rsid w:val="008F5B5F"/>
    <w:rsid w:val="00903EE0"/>
    <w:rsid w:val="00910BDE"/>
    <w:rsid w:val="009149D8"/>
    <w:rsid w:val="00922B0F"/>
    <w:rsid w:val="00934982"/>
    <w:rsid w:val="00937E53"/>
    <w:rsid w:val="00945807"/>
    <w:rsid w:val="00947CDB"/>
    <w:rsid w:val="0095197B"/>
    <w:rsid w:val="00962C80"/>
    <w:rsid w:val="00963DAE"/>
    <w:rsid w:val="00967162"/>
    <w:rsid w:val="00972C6B"/>
    <w:rsid w:val="00983312"/>
    <w:rsid w:val="00985470"/>
    <w:rsid w:val="00986157"/>
    <w:rsid w:val="009946CE"/>
    <w:rsid w:val="009A0654"/>
    <w:rsid w:val="009C393E"/>
    <w:rsid w:val="009C6E60"/>
    <w:rsid w:val="009D0A06"/>
    <w:rsid w:val="009D7480"/>
    <w:rsid w:val="009D757F"/>
    <w:rsid w:val="009E11B0"/>
    <w:rsid w:val="009F1E08"/>
    <w:rsid w:val="00A11A4F"/>
    <w:rsid w:val="00A22D4D"/>
    <w:rsid w:val="00A30254"/>
    <w:rsid w:val="00A32000"/>
    <w:rsid w:val="00A40EA1"/>
    <w:rsid w:val="00A800B5"/>
    <w:rsid w:val="00A92CF9"/>
    <w:rsid w:val="00AA4120"/>
    <w:rsid w:val="00AA5BBD"/>
    <w:rsid w:val="00AA6183"/>
    <w:rsid w:val="00AB204E"/>
    <w:rsid w:val="00AD46F0"/>
    <w:rsid w:val="00AE312F"/>
    <w:rsid w:val="00AE4E9E"/>
    <w:rsid w:val="00AE774F"/>
    <w:rsid w:val="00AF20D9"/>
    <w:rsid w:val="00AF5433"/>
    <w:rsid w:val="00AF7814"/>
    <w:rsid w:val="00B12781"/>
    <w:rsid w:val="00B14C3C"/>
    <w:rsid w:val="00B23321"/>
    <w:rsid w:val="00B237F3"/>
    <w:rsid w:val="00B3041B"/>
    <w:rsid w:val="00B323B0"/>
    <w:rsid w:val="00B44A8E"/>
    <w:rsid w:val="00B47A2D"/>
    <w:rsid w:val="00B51320"/>
    <w:rsid w:val="00B60A3F"/>
    <w:rsid w:val="00B842B9"/>
    <w:rsid w:val="00BA2C2E"/>
    <w:rsid w:val="00BA7959"/>
    <w:rsid w:val="00BB26FB"/>
    <w:rsid w:val="00BD3973"/>
    <w:rsid w:val="00BD720D"/>
    <w:rsid w:val="00BE1AB5"/>
    <w:rsid w:val="00BE5715"/>
    <w:rsid w:val="00BF0038"/>
    <w:rsid w:val="00BF2462"/>
    <w:rsid w:val="00C03C9E"/>
    <w:rsid w:val="00C11F28"/>
    <w:rsid w:val="00C131D5"/>
    <w:rsid w:val="00C16DF6"/>
    <w:rsid w:val="00C20280"/>
    <w:rsid w:val="00C2237E"/>
    <w:rsid w:val="00C33DD9"/>
    <w:rsid w:val="00C443E4"/>
    <w:rsid w:val="00C57D38"/>
    <w:rsid w:val="00C65CD5"/>
    <w:rsid w:val="00C82BB4"/>
    <w:rsid w:val="00C96EEF"/>
    <w:rsid w:val="00CA199E"/>
    <w:rsid w:val="00CA455C"/>
    <w:rsid w:val="00CB6CC3"/>
    <w:rsid w:val="00CB7455"/>
    <w:rsid w:val="00D045D9"/>
    <w:rsid w:val="00D17943"/>
    <w:rsid w:val="00D17D7D"/>
    <w:rsid w:val="00D21610"/>
    <w:rsid w:val="00D22383"/>
    <w:rsid w:val="00D22975"/>
    <w:rsid w:val="00D361F5"/>
    <w:rsid w:val="00D372DB"/>
    <w:rsid w:val="00D50003"/>
    <w:rsid w:val="00D503B7"/>
    <w:rsid w:val="00D562A6"/>
    <w:rsid w:val="00D72F36"/>
    <w:rsid w:val="00DB0E6D"/>
    <w:rsid w:val="00DB267E"/>
    <w:rsid w:val="00DB3487"/>
    <w:rsid w:val="00DC0DD1"/>
    <w:rsid w:val="00DC1983"/>
    <w:rsid w:val="00DD3D22"/>
    <w:rsid w:val="00DF3F24"/>
    <w:rsid w:val="00DF5510"/>
    <w:rsid w:val="00E302F0"/>
    <w:rsid w:val="00E32465"/>
    <w:rsid w:val="00E5087A"/>
    <w:rsid w:val="00E77347"/>
    <w:rsid w:val="00E836C6"/>
    <w:rsid w:val="00E95D6E"/>
    <w:rsid w:val="00EA1DAF"/>
    <w:rsid w:val="00EA3158"/>
    <w:rsid w:val="00EB03C3"/>
    <w:rsid w:val="00EB6902"/>
    <w:rsid w:val="00EC1DC6"/>
    <w:rsid w:val="00EC6CEB"/>
    <w:rsid w:val="00EC76B4"/>
    <w:rsid w:val="00EF1200"/>
    <w:rsid w:val="00F12B12"/>
    <w:rsid w:val="00F14C9F"/>
    <w:rsid w:val="00F26A28"/>
    <w:rsid w:val="00F321E2"/>
    <w:rsid w:val="00F37118"/>
    <w:rsid w:val="00F40C92"/>
    <w:rsid w:val="00F468DB"/>
    <w:rsid w:val="00F55C59"/>
    <w:rsid w:val="00F66AA9"/>
    <w:rsid w:val="00F67FB3"/>
    <w:rsid w:val="00F714DD"/>
    <w:rsid w:val="00F978DA"/>
    <w:rsid w:val="00FA0B57"/>
    <w:rsid w:val="00FA3D9B"/>
    <w:rsid w:val="00FC516C"/>
    <w:rsid w:val="00FC6F16"/>
    <w:rsid w:val="00FC737C"/>
    <w:rsid w:val="00FD46D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52C53"/>
  <w15:chartTrackingRefBased/>
  <w15:docId w15:val="{7BD604D4-A314-461E-BC0A-055034F00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38D6"/>
    <w:pPr>
      <w:bidi/>
      <w:spacing w:line="360" w:lineRule="auto"/>
      <w:jc w:val="both"/>
    </w:pPr>
    <w:rPr>
      <w:rFonts w:ascii="IRANSans" w:eastAsia="IRANSans" w:hAnsi="IRANSans" w:cs="IRANSans"/>
      <w:color w:val="000000" w:themeColor="text1"/>
      <w:sz w:val="24"/>
      <w:szCs w:val="24"/>
      <w:lang w:bidi="fa-IR"/>
    </w:rPr>
  </w:style>
  <w:style w:type="paragraph" w:styleId="Heading1">
    <w:name w:val="heading 1"/>
    <w:basedOn w:val="Normal"/>
    <w:next w:val="Normal"/>
    <w:link w:val="Heading1Char"/>
    <w:uiPriority w:val="9"/>
    <w:qFormat/>
    <w:rsid w:val="00831993"/>
    <w:pPr>
      <w:outlineLvl w:val="0"/>
    </w:pPr>
    <w:rPr>
      <w:b/>
      <w:bCs/>
      <w:color w:val="009999"/>
      <w:sz w:val="36"/>
      <w:szCs w:val="36"/>
    </w:rPr>
  </w:style>
  <w:style w:type="paragraph" w:styleId="Heading2">
    <w:name w:val="heading 2"/>
    <w:basedOn w:val="Normal"/>
    <w:next w:val="Normal"/>
    <w:link w:val="Heading2Char"/>
    <w:uiPriority w:val="9"/>
    <w:unhideWhenUsed/>
    <w:qFormat/>
    <w:rsid w:val="00831993"/>
    <w:pPr>
      <w:outlineLvl w:val="1"/>
    </w:pPr>
    <w:rPr>
      <w:b/>
      <w:bCs/>
      <w:color w:val="009999"/>
      <w:sz w:val="32"/>
      <w:szCs w:val="32"/>
    </w:rPr>
  </w:style>
  <w:style w:type="paragraph" w:styleId="Heading3">
    <w:name w:val="heading 3"/>
    <w:basedOn w:val="Normal"/>
    <w:next w:val="Normal"/>
    <w:link w:val="Heading3Char"/>
    <w:uiPriority w:val="9"/>
    <w:unhideWhenUsed/>
    <w:qFormat/>
    <w:rsid w:val="00831993"/>
    <w:pPr>
      <w:outlineLvl w:val="2"/>
    </w:pPr>
    <w:rPr>
      <w:b/>
      <w:bCs/>
      <w:color w:val="009999"/>
      <w:sz w:val="28"/>
      <w:szCs w:val="28"/>
    </w:rPr>
  </w:style>
  <w:style w:type="paragraph" w:styleId="Heading4">
    <w:name w:val="heading 4"/>
    <w:basedOn w:val="Heading2"/>
    <w:next w:val="Normal"/>
    <w:link w:val="Heading4Char"/>
    <w:uiPriority w:val="9"/>
    <w:unhideWhenUsed/>
    <w:qFormat/>
    <w:rsid w:val="002346F0"/>
    <w:pPr>
      <w:outlineLvl w:val="3"/>
    </w:pPr>
    <w:rPr>
      <w:sz w:val="24"/>
      <w:szCs w:val="24"/>
    </w:rPr>
  </w:style>
  <w:style w:type="paragraph" w:styleId="Heading5">
    <w:name w:val="heading 5"/>
    <w:basedOn w:val="Normal"/>
    <w:next w:val="Normal"/>
    <w:link w:val="Heading5Char"/>
    <w:uiPriority w:val="9"/>
    <w:semiHidden/>
    <w:unhideWhenUsed/>
    <w:qFormat/>
    <w:rsid w:val="00791CAE"/>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791CAE"/>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6AA9"/>
    <w:pPr>
      <w:numPr>
        <w:numId w:val="2"/>
      </w:numPr>
      <w:contextualSpacing/>
    </w:pPr>
  </w:style>
  <w:style w:type="character" w:styleId="CommentReference">
    <w:name w:val="annotation reference"/>
    <w:basedOn w:val="DefaultParagraphFont"/>
    <w:uiPriority w:val="99"/>
    <w:semiHidden/>
    <w:unhideWhenUsed/>
    <w:rsid w:val="00D562A6"/>
    <w:rPr>
      <w:sz w:val="16"/>
      <w:szCs w:val="16"/>
    </w:rPr>
  </w:style>
  <w:style w:type="paragraph" w:styleId="CommentText">
    <w:name w:val="annotation text"/>
    <w:basedOn w:val="Normal"/>
    <w:link w:val="CommentTextChar"/>
    <w:uiPriority w:val="99"/>
    <w:semiHidden/>
    <w:unhideWhenUsed/>
    <w:rsid w:val="00D562A6"/>
    <w:pPr>
      <w:spacing w:line="240" w:lineRule="auto"/>
    </w:pPr>
    <w:rPr>
      <w:sz w:val="20"/>
      <w:szCs w:val="20"/>
    </w:rPr>
  </w:style>
  <w:style w:type="character" w:customStyle="1" w:styleId="CommentTextChar">
    <w:name w:val="Comment Text Char"/>
    <w:basedOn w:val="DefaultParagraphFont"/>
    <w:link w:val="CommentText"/>
    <w:uiPriority w:val="99"/>
    <w:semiHidden/>
    <w:rsid w:val="00D562A6"/>
    <w:rPr>
      <w:rFonts w:asciiTheme="majorBidi" w:hAnsiTheme="majorBidi" w:cs="B Nazanin"/>
      <w:sz w:val="20"/>
      <w:szCs w:val="20"/>
    </w:rPr>
  </w:style>
  <w:style w:type="paragraph" w:styleId="BalloonText">
    <w:name w:val="Balloon Text"/>
    <w:basedOn w:val="Normal"/>
    <w:link w:val="BalloonTextChar"/>
    <w:uiPriority w:val="99"/>
    <w:semiHidden/>
    <w:unhideWhenUsed/>
    <w:rsid w:val="00D562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62A6"/>
    <w:rPr>
      <w:rFonts w:ascii="Segoe UI" w:hAnsi="Segoe UI" w:cs="Segoe UI"/>
      <w:sz w:val="18"/>
      <w:szCs w:val="18"/>
    </w:rPr>
  </w:style>
  <w:style w:type="table" w:styleId="GridTable6Colorful-Accent3">
    <w:name w:val="Grid Table 6 Colorful Accent 3"/>
    <w:basedOn w:val="TableNormal"/>
    <w:uiPriority w:val="51"/>
    <w:rsid w:val="00D562A6"/>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eading1Char">
    <w:name w:val="Heading 1 Char"/>
    <w:basedOn w:val="DefaultParagraphFont"/>
    <w:link w:val="Heading1"/>
    <w:uiPriority w:val="9"/>
    <w:rsid w:val="00831993"/>
    <w:rPr>
      <w:rFonts w:ascii="IRANSans" w:eastAsia="IRANSans" w:hAnsi="IRANSans" w:cs="IRANSans"/>
      <w:b/>
      <w:bCs/>
      <w:color w:val="009999"/>
      <w:sz w:val="36"/>
      <w:szCs w:val="36"/>
      <w:lang w:bidi="fa-IR"/>
    </w:rPr>
  </w:style>
  <w:style w:type="character" w:customStyle="1" w:styleId="Heading2Char">
    <w:name w:val="Heading 2 Char"/>
    <w:basedOn w:val="DefaultParagraphFont"/>
    <w:link w:val="Heading2"/>
    <w:uiPriority w:val="9"/>
    <w:rsid w:val="00831993"/>
    <w:rPr>
      <w:rFonts w:ascii="IRANSans" w:eastAsia="IRANSans" w:hAnsi="IRANSans" w:cs="IRANSans"/>
      <w:b/>
      <w:bCs/>
      <w:color w:val="009999"/>
      <w:sz w:val="32"/>
      <w:szCs w:val="32"/>
      <w:lang w:bidi="fa-IR"/>
    </w:rPr>
  </w:style>
  <w:style w:type="character" w:customStyle="1" w:styleId="Heading3Char">
    <w:name w:val="Heading 3 Char"/>
    <w:basedOn w:val="DefaultParagraphFont"/>
    <w:link w:val="Heading3"/>
    <w:uiPriority w:val="9"/>
    <w:rsid w:val="00831993"/>
    <w:rPr>
      <w:rFonts w:ascii="IRANSans" w:eastAsia="IRANSans" w:hAnsi="IRANSans" w:cs="IRANSans"/>
      <w:b/>
      <w:bCs/>
      <w:color w:val="009999"/>
      <w:sz w:val="28"/>
      <w:szCs w:val="28"/>
      <w:lang w:bidi="fa-IR"/>
    </w:rPr>
  </w:style>
  <w:style w:type="table" w:styleId="TableGrid">
    <w:name w:val="Table Grid"/>
    <w:basedOn w:val="TableNormal"/>
    <w:uiPriority w:val="39"/>
    <w:rsid w:val="00AF78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mranModernTable">
    <w:name w:val="Omran Modern Table"/>
    <w:basedOn w:val="TableNormal"/>
    <w:uiPriority w:val="99"/>
    <w:rsid w:val="0081341B"/>
    <w:pPr>
      <w:spacing w:after="0" w:line="240" w:lineRule="auto"/>
      <w:jc w:val="center"/>
    </w:pPr>
    <w:rPr>
      <w:rFonts w:ascii="IRANSans UltraLight" w:eastAsia="IRANSans UltraLight" w:hAnsi="IRANSans UltraLight" w:cs="IRANSans UltraLight"/>
    </w:rPr>
    <w:tblPr>
      <w:jc w:val="right"/>
      <w:tblInd w:w="0"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CellMar>
        <w:top w:w="0" w:type="dxa"/>
        <w:left w:w="108" w:type="dxa"/>
        <w:bottom w:w="0" w:type="dxa"/>
        <w:right w:w="108" w:type="dxa"/>
      </w:tblCellMar>
    </w:tblPr>
    <w:trPr>
      <w:jc w:val="right"/>
    </w:trPr>
    <w:tcPr>
      <w:vAlign w:val="center"/>
    </w:tcPr>
    <w:tblStylePr w:type="firstRow">
      <w:pPr>
        <w:jc w:val="center"/>
      </w:pPr>
      <w:tblPr/>
      <w:tcPr>
        <w:shd w:val="clear" w:color="auto" w:fill="F2F2F2" w:themeFill="background1" w:themeFillShade="F2"/>
        <w:vAlign w:val="top"/>
      </w:tcPr>
    </w:tblStylePr>
  </w:style>
  <w:style w:type="paragraph" w:styleId="Caption">
    <w:name w:val="caption"/>
    <w:basedOn w:val="Normal"/>
    <w:next w:val="Normal"/>
    <w:uiPriority w:val="35"/>
    <w:unhideWhenUsed/>
    <w:qFormat/>
    <w:rsid w:val="0056006E"/>
    <w:pPr>
      <w:keepNext/>
      <w:spacing w:after="200" w:line="240" w:lineRule="auto"/>
      <w:jc w:val="center"/>
    </w:pPr>
    <w:rPr>
      <w:color w:val="44546A" w:themeColor="text2"/>
      <w:sz w:val="18"/>
      <w:szCs w:val="18"/>
    </w:rPr>
  </w:style>
  <w:style w:type="character" w:customStyle="1" w:styleId="Heading4Char">
    <w:name w:val="Heading 4 Char"/>
    <w:basedOn w:val="DefaultParagraphFont"/>
    <w:link w:val="Heading4"/>
    <w:uiPriority w:val="9"/>
    <w:rsid w:val="002346F0"/>
    <w:rPr>
      <w:rFonts w:ascii="IRANSans" w:eastAsia="IRANSans" w:hAnsi="IRANSans" w:cs="IRANSans"/>
      <w:b/>
      <w:bCs/>
      <w:color w:val="009999"/>
      <w:sz w:val="24"/>
      <w:szCs w:val="24"/>
      <w:lang w:bidi="fa-IR"/>
    </w:rPr>
  </w:style>
  <w:style w:type="table" w:styleId="GridTable6Colorful">
    <w:name w:val="Grid Table 6 Colorful"/>
    <w:basedOn w:val="TableNormal"/>
    <w:uiPriority w:val="51"/>
    <w:rsid w:val="00160041"/>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61">
    <w:name w:val="List Table 4 - Accent 61"/>
    <w:basedOn w:val="TableNormal"/>
    <w:uiPriority w:val="49"/>
    <w:rsid w:val="00B51320"/>
    <w:pPr>
      <w:spacing w:after="0" w:line="240" w:lineRule="auto"/>
    </w:pPr>
    <w:rPr>
      <w:lang w:bidi="fa-IR"/>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unhideWhenUsed/>
    <w:rsid w:val="00B51320"/>
    <w:pPr>
      <w:tabs>
        <w:tab w:val="center" w:pos="4513"/>
        <w:tab w:val="right" w:pos="9026"/>
      </w:tabs>
      <w:spacing w:after="0" w:line="240" w:lineRule="auto"/>
      <w:jc w:val="left"/>
    </w:pPr>
    <w:rPr>
      <w:rFonts w:asciiTheme="minorHAnsi" w:eastAsiaTheme="minorHAnsi" w:hAnsiTheme="minorHAnsi" w:cstheme="minorBidi"/>
      <w:color w:val="auto"/>
      <w:sz w:val="22"/>
      <w:szCs w:val="22"/>
    </w:rPr>
  </w:style>
  <w:style w:type="character" w:customStyle="1" w:styleId="HeaderChar">
    <w:name w:val="Header Char"/>
    <w:basedOn w:val="DefaultParagraphFont"/>
    <w:link w:val="Header"/>
    <w:uiPriority w:val="99"/>
    <w:rsid w:val="00B51320"/>
    <w:rPr>
      <w:lang w:bidi="fa-IR"/>
    </w:rPr>
  </w:style>
  <w:style w:type="table" w:styleId="GridTable1Light-Accent6">
    <w:name w:val="Grid Table 1 Light Accent 6"/>
    <w:basedOn w:val="TableNormal"/>
    <w:uiPriority w:val="46"/>
    <w:rsid w:val="005E7FCE"/>
    <w:pPr>
      <w:spacing w:after="0" w:line="240" w:lineRule="auto"/>
    </w:pPr>
    <w:rPr>
      <w:lang w:bidi="fa-IR"/>
    </w:r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ListTable4-Accent6">
    <w:name w:val="List Table 4 Accent 6"/>
    <w:basedOn w:val="TableNormal"/>
    <w:uiPriority w:val="49"/>
    <w:rsid w:val="005E7FCE"/>
    <w:pPr>
      <w:spacing w:after="0" w:line="240" w:lineRule="auto"/>
    </w:pPr>
    <w:rPr>
      <w:lang w:bidi="fa-IR"/>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Footer">
    <w:name w:val="footer"/>
    <w:basedOn w:val="Normal"/>
    <w:link w:val="FooterChar"/>
    <w:uiPriority w:val="99"/>
    <w:unhideWhenUsed/>
    <w:rsid w:val="005E7FCE"/>
    <w:pPr>
      <w:tabs>
        <w:tab w:val="center" w:pos="4513"/>
        <w:tab w:val="right" w:pos="9026"/>
      </w:tabs>
      <w:spacing w:after="0" w:line="240" w:lineRule="auto"/>
      <w:jc w:val="left"/>
    </w:pPr>
    <w:rPr>
      <w:rFonts w:asciiTheme="minorHAnsi" w:eastAsiaTheme="minorHAnsi" w:hAnsiTheme="minorHAnsi" w:cstheme="minorBidi"/>
      <w:color w:val="auto"/>
      <w:sz w:val="22"/>
      <w:szCs w:val="22"/>
    </w:rPr>
  </w:style>
  <w:style w:type="character" w:customStyle="1" w:styleId="FooterChar">
    <w:name w:val="Footer Char"/>
    <w:basedOn w:val="DefaultParagraphFont"/>
    <w:link w:val="Footer"/>
    <w:uiPriority w:val="99"/>
    <w:rsid w:val="005E7FCE"/>
    <w:rPr>
      <w:lang w:bidi="fa-IR"/>
    </w:rPr>
  </w:style>
  <w:style w:type="character" w:styleId="Hyperlink">
    <w:name w:val="Hyperlink"/>
    <w:basedOn w:val="DefaultParagraphFont"/>
    <w:uiPriority w:val="99"/>
    <w:unhideWhenUsed/>
    <w:rsid w:val="005E7FCE"/>
    <w:rPr>
      <w:color w:val="0563C1" w:themeColor="hyperlink"/>
      <w:u w:val="single"/>
    </w:rPr>
  </w:style>
  <w:style w:type="character" w:customStyle="1" w:styleId="cursordefault">
    <w:name w:val="cursordefault"/>
    <w:basedOn w:val="DefaultParagraphFont"/>
    <w:rsid w:val="005E7FCE"/>
  </w:style>
  <w:style w:type="paragraph" w:styleId="NormalWeb">
    <w:name w:val="Normal (Web)"/>
    <w:basedOn w:val="Normal"/>
    <w:uiPriority w:val="99"/>
    <w:unhideWhenUsed/>
    <w:rsid w:val="005E7FCE"/>
    <w:pPr>
      <w:bidi w:val="0"/>
      <w:spacing w:before="100" w:beforeAutospacing="1" w:after="100" w:afterAutospacing="1" w:line="240" w:lineRule="auto"/>
      <w:jc w:val="left"/>
    </w:pPr>
    <w:rPr>
      <w:rFonts w:ascii="Times New Roman" w:eastAsia="Times New Roman" w:hAnsi="Times New Roman" w:cs="Times New Roman"/>
      <w:color w:val="auto"/>
      <w:lang w:bidi="ar-SA"/>
    </w:rPr>
  </w:style>
  <w:style w:type="character" w:styleId="Strong">
    <w:name w:val="Strong"/>
    <w:basedOn w:val="DefaultParagraphFont"/>
    <w:uiPriority w:val="22"/>
    <w:qFormat/>
    <w:rsid w:val="005E7FCE"/>
    <w:rPr>
      <w:b/>
      <w:bCs/>
    </w:rPr>
  </w:style>
  <w:style w:type="character" w:customStyle="1" w:styleId="intexthighlight">
    <w:name w:val="intexthighlight"/>
    <w:basedOn w:val="DefaultParagraphFont"/>
    <w:rsid w:val="005E7FCE"/>
  </w:style>
  <w:style w:type="character" w:customStyle="1" w:styleId="Heading5Char">
    <w:name w:val="Heading 5 Char"/>
    <w:basedOn w:val="DefaultParagraphFont"/>
    <w:link w:val="Heading5"/>
    <w:uiPriority w:val="9"/>
    <w:semiHidden/>
    <w:rsid w:val="00791CAE"/>
    <w:rPr>
      <w:rFonts w:asciiTheme="majorHAnsi" w:eastAsiaTheme="majorEastAsia" w:hAnsiTheme="majorHAnsi" w:cstheme="majorBidi"/>
      <w:color w:val="2E74B5" w:themeColor="accent1" w:themeShade="BF"/>
      <w:sz w:val="24"/>
      <w:szCs w:val="24"/>
      <w:lang w:bidi="fa-IR"/>
    </w:rPr>
  </w:style>
  <w:style w:type="character" w:customStyle="1" w:styleId="Heading6Char">
    <w:name w:val="Heading 6 Char"/>
    <w:basedOn w:val="DefaultParagraphFont"/>
    <w:link w:val="Heading6"/>
    <w:uiPriority w:val="9"/>
    <w:semiHidden/>
    <w:rsid w:val="00791CAE"/>
    <w:rPr>
      <w:rFonts w:asciiTheme="majorHAnsi" w:eastAsiaTheme="majorEastAsia" w:hAnsiTheme="majorHAnsi" w:cstheme="majorBidi"/>
      <w:color w:val="1F4D78" w:themeColor="accent1" w:themeShade="7F"/>
      <w:sz w:val="24"/>
      <w:szCs w:val="24"/>
      <w:lang w:bidi="fa-IR"/>
    </w:rPr>
  </w:style>
  <w:style w:type="paragraph" w:styleId="IntenseQuote">
    <w:name w:val="Intense Quote"/>
    <w:basedOn w:val="Normal"/>
    <w:next w:val="Normal"/>
    <w:link w:val="IntenseQuoteChar"/>
    <w:uiPriority w:val="30"/>
    <w:qFormat/>
    <w:rsid w:val="00791CAE"/>
    <w:pPr>
      <w:pBdr>
        <w:top w:val="single" w:sz="4" w:space="10" w:color="5B9BD5" w:themeColor="accent1"/>
        <w:bottom w:val="single" w:sz="4" w:space="10" w:color="5B9BD5" w:themeColor="accent1"/>
      </w:pBdr>
      <w:spacing w:before="360" w:after="360"/>
      <w:ind w:left="864" w:right="864"/>
      <w:jc w:val="center"/>
    </w:pPr>
    <w:rPr>
      <w:i/>
      <w:iCs/>
      <w:color w:val="767171" w:themeColor="background2" w:themeShade="80"/>
    </w:rPr>
  </w:style>
  <w:style w:type="character" w:customStyle="1" w:styleId="IntenseQuoteChar">
    <w:name w:val="Intense Quote Char"/>
    <w:basedOn w:val="DefaultParagraphFont"/>
    <w:link w:val="IntenseQuote"/>
    <w:uiPriority w:val="30"/>
    <w:rsid w:val="00791CAE"/>
    <w:rPr>
      <w:rFonts w:ascii="IRANSans" w:eastAsia="IRANSans" w:hAnsi="IRANSans" w:cs="IRANSans"/>
      <w:i/>
      <w:iCs/>
      <w:color w:val="767171" w:themeColor="background2" w:themeShade="80"/>
      <w:sz w:val="24"/>
      <w:szCs w:val="24"/>
      <w:lang w:bidi="fa-IR"/>
    </w:rPr>
  </w:style>
  <w:style w:type="paragraph" w:styleId="CommentSubject">
    <w:name w:val="annotation subject"/>
    <w:basedOn w:val="CommentText"/>
    <w:next w:val="CommentText"/>
    <w:link w:val="CommentSubjectChar"/>
    <w:uiPriority w:val="99"/>
    <w:semiHidden/>
    <w:unhideWhenUsed/>
    <w:rsid w:val="00791CAE"/>
    <w:rPr>
      <w:b/>
      <w:bCs/>
    </w:rPr>
  </w:style>
  <w:style w:type="character" w:customStyle="1" w:styleId="CommentSubjectChar">
    <w:name w:val="Comment Subject Char"/>
    <w:basedOn w:val="CommentTextChar"/>
    <w:link w:val="CommentSubject"/>
    <w:uiPriority w:val="99"/>
    <w:semiHidden/>
    <w:rsid w:val="00791CAE"/>
    <w:rPr>
      <w:rFonts w:ascii="IRANSans" w:eastAsia="IRANSans" w:hAnsi="IRANSans" w:cs="IRANSans"/>
      <w:b/>
      <w:bCs/>
      <w:color w:val="000000" w:themeColor="text1"/>
      <w:sz w:val="20"/>
      <w:szCs w:val="20"/>
      <w:lang w:bidi="fa-IR"/>
    </w:rPr>
  </w:style>
  <w:style w:type="character" w:styleId="PlaceholderText">
    <w:name w:val="Placeholder Text"/>
    <w:basedOn w:val="DefaultParagraphFont"/>
    <w:uiPriority w:val="99"/>
    <w:semiHidden/>
    <w:rsid w:val="00791CAE"/>
    <w:rPr>
      <w:color w:val="808080"/>
    </w:rPr>
  </w:style>
  <w:style w:type="numbering" w:customStyle="1" w:styleId="NoList1">
    <w:name w:val="No List1"/>
    <w:next w:val="NoList"/>
    <w:uiPriority w:val="99"/>
    <w:semiHidden/>
    <w:unhideWhenUsed/>
    <w:rsid w:val="00791CAE"/>
  </w:style>
  <w:style w:type="table" w:customStyle="1" w:styleId="GridTable6Colorful-Accent31">
    <w:name w:val="Grid Table 6 Colorful - Accent 31"/>
    <w:basedOn w:val="TableNormal"/>
    <w:next w:val="GridTable6Colorful-Accent3"/>
    <w:uiPriority w:val="51"/>
    <w:rsid w:val="00791CAE"/>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1">
    <w:name w:val="Table Grid1"/>
    <w:basedOn w:val="TableNormal"/>
    <w:next w:val="TableGrid"/>
    <w:uiPriority w:val="39"/>
    <w:rsid w:val="00791C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mranModernTable1">
    <w:name w:val="Omran Modern Table1"/>
    <w:basedOn w:val="TableNormal"/>
    <w:uiPriority w:val="99"/>
    <w:rsid w:val="00791CAE"/>
    <w:pPr>
      <w:spacing w:after="0" w:line="240" w:lineRule="auto"/>
      <w:jc w:val="center"/>
    </w:pPr>
    <w:rPr>
      <w:rFonts w:ascii="IRANSans UltraLight" w:eastAsia="IRANSans UltraLight" w:hAnsi="IRANSans UltraLight" w:cs="IRANSans UltraLight"/>
    </w:rPr>
    <w:tblPr>
      <w:jc w:val="right"/>
      <w:tblInd w:w="0"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CellMar>
        <w:top w:w="0" w:type="dxa"/>
        <w:left w:w="108" w:type="dxa"/>
        <w:bottom w:w="0" w:type="dxa"/>
        <w:right w:w="108" w:type="dxa"/>
      </w:tblCellMar>
    </w:tblPr>
    <w:trPr>
      <w:jc w:val="right"/>
    </w:trPr>
    <w:tcPr>
      <w:vAlign w:val="center"/>
    </w:tcPr>
    <w:tblStylePr w:type="firstRow">
      <w:pPr>
        <w:jc w:val="center"/>
      </w:pPr>
      <w:tblPr/>
      <w:tcPr>
        <w:shd w:val="clear" w:color="auto" w:fill="F2F2F2" w:themeFill="background1" w:themeFillShade="F2"/>
        <w:vAlign w:val="top"/>
      </w:tcPr>
    </w:tblStylePr>
  </w:style>
  <w:style w:type="table" w:customStyle="1" w:styleId="GridTable6Colorful1">
    <w:name w:val="Grid Table 6 Colorful1"/>
    <w:basedOn w:val="TableNormal"/>
    <w:next w:val="GridTable6Colorful"/>
    <w:uiPriority w:val="51"/>
    <w:rsid w:val="00791CAE"/>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Emphasis">
    <w:name w:val="Emphasis"/>
    <w:basedOn w:val="DefaultParagraphFont"/>
    <w:uiPriority w:val="20"/>
    <w:qFormat/>
    <w:rsid w:val="00791CAE"/>
    <w:rPr>
      <w:i/>
      <w:iCs/>
    </w:rPr>
  </w:style>
  <w:style w:type="paragraph" w:customStyle="1" w:styleId="IntenseQuote1">
    <w:name w:val="Intense Quote1"/>
    <w:basedOn w:val="Normal"/>
    <w:next w:val="Normal"/>
    <w:uiPriority w:val="30"/>
    <w:qFormat/>
    <w:rsid w:val="00791CAE"/>
    <w:pPr>
      <w:pBdr>
        <w:top w:val="single" w:sz="4" w:space="10" w:color="4472C4"/>
        <w:bottom w:val="single" w:sz="4" w:space="10" w:color="4472C4"/>
      </w:pBdr>
      <w:spacing w:before="360" w:after="360"/>
      <w:ind w:left="864" w:right="864"/>
      <w:jc w:val="center"/>
    </w:pPr>
    <w:rPr>
      <w:i/>
      <w:iCs/>
      <w:color w:val="767171"/>
    </w:rPr>
  </w:style>
  <w:style w:type="character" w:customStyle="1" w:styleId="IntenseQuoteChar1">
    <w:name w:val="Intense Quote Char1"/>
    <w:basedOn w:val="DefaultParagraphFont"/>
    <w:uiPriority w:val="30"/>
    <w:rsid w:val="00791CAE"/>
    <w:rPr>
      <w:rFonts w:ascii="IRANSans" w:eastAsia="IRANSans" w:hAnsi="IRANSans" w:cs="IRANSans"/>
      <w:i/>
      <w:iCs/>
      <w:color w:val="5B9BD5" w:themeColor="accent1"/>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785603">
      <w:bodyDiv w:val="1"/>
      <w:marLeft w:val="0"/>
      <w:marRight w:val="0"/>
      <w:marTop w:val="0"/>
      <w:marBottom w:val="0"/>
      <w:divBdr>
        <w:top w:val="none" w:sz="0" w:space="0" w:color="auto"/>
        <w:left w:val="none" w:sz="0" w:space="0" w:color="auto"/>
        <w:bottom w:val="none" w:sz="0" w:space="0" w:color="auto"/>
        <w:right w:val="none" w:sz="0" w:space="0" w:color="auto"/>
      </w:divBdr>
      <w:divsChild>
        <w:div w:id="438763893">
          <w:marLeft w:val="-225"/>
          <w:marRight w:val="-225"/>
          <w:marTop w:val="0"/>
          <w:marBottom w:val="0"/>
          <w:divBdr>
            <w:top w:val="none" w:sz="0" w:space="0" w:color="auto"/>
            <w:left w:val="none" w:sz="0" w:space="0" w:color="auto"/>
            <w:bottom w:val="none" w:sz="0" w:space="0" w:color="auto"/>
            <w:right w:val="none" w:sz="0" w:space="0" w:color="auto"/>
          </w:divBdr>
        </w:div>
        <w:div w:id="795373276">
          <w:marLeft w:val="-225"/>
          <w:marRight w:val="-225"/>
          <w:marTop w:val="0"/>
          <w:marBottom w:val="0"/>
          <w:divBdr>
            <w:top w:val="none" w:sz="0" w:space="0" w:color="auto"/>
            <w:left w:val="none" w:sz="0" w:space="0" w:color="auto"/>
            <w:bottom w:val="none" w:sz="0" w:space="0" w:color="auto"/>
            <w:right w:val="none" w:sz="0" w:space="0" w:color="auto"/>
          </w:divBdr>
          <w:divsChild>
            <w:div w:id="173319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427664">
      <w:bodyDiv w:val="1"/>
      <w:marLeft w:val="0"/>
      <w:marRight w:val="0"/>
      <w:marTop w:val="0"/>
      <w:marBottom w:val="0"/>
      <w:divBdr>
        <w:top w:val="none" w:sz="0" w:space="0" w:color="auto"/>
        <w:left w:val="none" w:sz="0" w:space="0" w:color="auto"/>
        <w:bottom w:val="none" w:sz="0" w:space="0" w:color="auto"/>
        <w:right w:val="none" w:sz="0" w:space="0" w:color="auto"/>
      </w:divBdr>
    </w:div>
    <w:div w:id="486480968">
      <w:bodyDiv w:val="1"/>
      <w:marLeft w:val="0"/>
      <w:marRight w:val="0"/>
      <w:marTop w:val="0"/>
      <w:marBottom w:val="0"/>
      <w:divBdr>
        <w:top w:val="none" w:sz="0" w:space="0" w:color="auto"/>
        <w:left w:val="none" w:sz="0" w:space="0" w:color="auto"/>
        <w:bottom w:val="none" w:sz="0" w:space="0" w:color="auto"/>
        <w:right w:val="none" w:sz="0" w:space="0" w:color="auto"/>
      </w:divBdr>
      <w:divsChild>
        <w:div w:id="163282834">
          <w:marLeft w:val="-225"/>
          <w:marRight w:val="-225"/>
          <w:marTop w:val="0"/>
          <w:marBottom w:val="0"/>
          <w:divBdr>
            <w:top w:val="none" w:sz="0" w:space="0" w:color="auto"/>
            <w:left w:val="none" w:sz="0" w:space="0" w:color="auto"/>
            <w:bottom w:val="none" w:sz="0" w:space="0" w:color="auto"/>
            <w:right w:val="none" w:sz="0" w:space="0" w:color="auto"/>
          </w:divBdr>
        </w:div>
        <w:div w:id="1870752826">
          <w:marLeft w:val="-225"/>
          <w:marRight w:val="-225"/>
          <w:marTop w:val="0"/>
          <w:marBottom w:val="0"/>
          <w:divBdr>
            <w:top w:val="none" w:sz="0" w:space="0" w:color="auto"/>
            <w:left w:val="none" w:sz="0" w:space="0" w:color="auto"/>
            <w:bottom w:val="none" w:sz="0" w:space="0" w:color="auto"/>
            <w:right w:val="none" w:sz="0" w:space="0" w:color="auto"/>
          </w:divBdr>
          <w:divsChild>
            <w:div w:id="96770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95624">
      <w:bodyDiv w:val="1"/>
      <w:marLeft w:val="0"/>
      <w:marRight w:val="0"/>
      <w:marTop w:val="0"/>
      <w:marBottom w:val="0"/>
      <w:divBdr>
        <w:top w:val="none" w:sz="0" w:space="0" w:color="auto"/>
        <w:left w:val="none" w:sz="0" w:space="0" w:color="auto"/>
        <w:bottom w:val="none" w:sz="0" w:space="0" w:color="auto"/>
        <w:right w:val="none" w:sz="0" w:space="0" w:color="auto"/>
      </w:divBdr>
      <w:divsChild>
        <w:div w:id="591203663">
          <w:marLeft w:val="-225"/>
          <w:marRight w:val="-225"/>
          <w:marTop w:val="0"/>
          <w:marBottom w:val="0"/>
          <w:divBdr>
            <w:top w:val="none" w:sz="0" w:space="0" w:color="auto"/>
            <w:left w:val="none" w:sz="0" w:space="0" w:color="auto"/>
            <w:bottom w:val="none" w:sz="0" w:space="0" w:color="auto"/>
            <w:right w:val="none" w:sz="0" w:space="0" w:color="auto"/>
          </w:divBdr>
        </w:div>
        <w:div w:id="542136315">
          <w:marLeft w:val="-225"/>
          <w:marRight w:val="-225"/>
          <w:marTop w:val="0"/>
          <w:marBottom w:val="0"/>
          <w:divBdr>
            <w:top w:val="none" w:sz="0" w:space="0" w:color="auto"/>
            <w:left w:val="none" w:sz="0" w:space="0" w:color="auto"/>
            <w:bottom w:val="none" w:sz="0" w:space="0" w:color="auto"/>
            <w:right w:val="none" w:sz="0" w:space="0" w:color="auto"/>
          </w:divBdr>
          <w:divsChild>
            <w:div w:id="43549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8660">
      <w:bodyDiv w:val="1"/>
      <w:marLeft w:val="0"/>
      <w:marRight w:val="0"/>
      <w:marTop w:val="0"/>
      <w:marBottom w:val="0"/>
      <w:divBdr>
        <w:top w:val="none" w:sz="0" w:space="0" w:color="auto"/>
        <w:left w:val="none" w:sz="0" w:space="0" w:color="auto"/>
        <w:bottom w:val="none" w:sz="0" w:space="0" w:color="auto"/>
        <w:right w:val="none" w:sz="0" w:space="0" w:color="auto"/>
      </w:divBdr>
      <w:divsChild>
        <w:div w:id="1246573269">
          <w:marLeft w:val="-225"/>
          <w:marRight w:val="-225"/>
          <w:marTop w:val="0"/>
          <w:marBottom w:val="0"/>
          <w:divBdr>
            <w:top w:val="none" w:sz="0" w:space="0" w:color="auto"/>
            <w:left w:val="none" w:sz="0" w:space="0" w:color="auto"/>
            <w:bottom w:val="none" w:sz="0" w:space="0" w:color="auto"/>
            <w:right w:val="none" w:sz="0" w:space="0" w:color="auto"/>
          </w:divBdr>
        </w:div>
        <w:div w:id="1242909084">
          <w:marLeft w:val="-225"/>
          <w:marRight w:val="-225"/>
          <w:marTop w:val="0"/>
          <w:marBottom w:val="0"/>
          <w:divBdr>
            <w:top w:val="none" w:sz="0" w:space="0" w:color="auto"/>
            <w:left w:val="none" w:sz="0" w:space="0" w:color="auto"/>
            <w:bottom w:val="none" w:sz="0" w:space="0" w:color="auto"/>
            <w:right w:val="none" w:sz="0" w:space="0" w:color="auto"/>
          </w:divBdr>
          <w:divsChild>
            <w:div w:id="88283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993110">
      <w:bodyDiv w:val="1"/>
      <w:marLeft w:val="0"/>
      <w:marRight w:val="0"/>
      <w:marTop w:val="0"/>
      <w:marBottom w:val="0"/>
      <w:divBdr>
        <w:top w:val="none" w:sz="0" w:space="0" w:color="auto"/>
        <w:left w:val="none" w:sz="0" w:space="0" w:color="auto"/>
        <w:bottom w:val="none" w:sz="0" w:space="0" w:color="auto"/>
        <w:right w:val="none" w:sz="0" w:space="0" w:color="auto"/>
      </w:divBdr>
      <w:divsChild>
        <w:div w:id="2101295141">
          <w:marLeft w:val="-225"/>
          <w:marRight w:val="-225"/>
          <w:marTop w:val="0"/>
          <w:marBottom w:val="0"/>
          <w:divBdr>
            <w:top w:val="none" w:sz="0" w:space="0" w:color="auto"/>
            <w:left w:val="none" w:sz="0" w:space="0" w:color="auto"/>
            <w:bottom w:val="none" w:sz="0" w:space="0" w:color="auto"/>
            <w:right w:val="none" w:sz="0" w:space="0" w:color="auto"/>
          </w:divBdr>
        </w:div>
        <w:div w:id="1048651522">
          <w:marLeft w:val="-225"/>
          <w:marRight w:val="-225"/>
          <w:marTop w:val="0"/>
          <w:marBottom w:val="0"/>
          <w:divBdr>
            <w:top w:val="none" w:sz="0" w:space="0" w:color="auto"/>
            <w:left w:val="none" w:sz="0" w:space="0" w:color="auto"/>
            <w:bottom w:val="none" w:sz="0" w:space="0" w:color="auto"/>
            <w:right w:val="none" w:sz="0" w:space="0" w:color="auto"/>
          </w:divBdr>
          <w:divsChild>
            <w:div w:id="15171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511594">
      <w:bodyDiv w:val="1"/>
      <w:marLeft w:val="0"/>
      <w:marRight w:val="0"/>
      <w:marTop w:val="0"/>
      <w:marBottom w:val="0"/>
      <w:divBdr>
        <w:top w:val="none" w:sz="0" w:space="0" w:color="auto"/>
        <w:left w:val="none" w:sz="0" w:space="0" w:color="auto"/>
        <w:bottom w:val="none" w:sz="0" w:space="0" w:color="auto"/>
        <w:right w:val="none" w:sz="0" w:space="0" w:color="auto"/>
      </w:divBdr>
      <w:divsChild>
        <w:div w:id="1648244364">
          <w:marLeft w:val="-225"/>
          <w:marRight w:val="-225"/>
          <w:marTop w:val="0"/>
          <w:marBottom w:val="0"/>
          <w:divBdr>
            <w:top w:val="none" w:sz="0" w:space="0" w:color="auto"/>
            <w:left w:val="none" w:sz="0" w:space="0" w:color="auto"/>
            <w:bottom w:val="none" w:sz="0" w:space="0" w:color="auto"/>
            <w:right w:val="none" w:sz="0" w:space="0" w:color="auto"/>
          </w:divBdr>
        </w:div>
        <w:div w:id="324941014">
          <w:marLeft w:val="-225"/>
          <w:marRight w:val="-225"/>
          <w:marTop w:val="0"/>
          <w:marBottom w:val="0"/>
          <w:divBdr>
            <w:top w:val="none" w:sz="0" w:space="0" w:color="auto"/>
            <w:left w:val="none" w:sz="0" w:space="0" w:color="auto"/>
            <w:bottom w:val="none" w:sz="0" w:space="0" w:color="auto"/>
            <w:right w:val="none" w:sz="0" w:space="0" w:color="auto"/>
          </w:divBdr>
          <w:divsChild>
            <w:div w:id="57471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E3167B-9F31-4EDC-8D1B-92FB2E83E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10</Pages>
  <Words>2012</Words>
  <Characters>11472</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13458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poorya_computer</dc:creator>
  <cp:keywords/>
  <dc:description/>
  <cp:lastModifiedBy>Nazila</cp:lastModifiedBy>
  <cp:revision>65</cp:revision>
  <dcterms:created xsi:type="dcterms:W3CDTF">2020-11-28T07:52:00Z</dcterms:created>
  <dcterms:modified xsi:type="dcterms:W3CDTF">2021-01-02T08:53:00Z</dcterms:modified>
</cp:coreProperties>
</file>